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08" w:rsidRPr="00B64E08" w:rsidRDefault="00B64E08" w:rsidP="00B64E08">
      <w:pPr>
        <w:spacing w:after="0"/>
        <w:jc w:val="center"/>
        <w:rPr>
          <w:rFonts w:ascii="Times New Roman" w:hAnsi="Times New Roman" w:cs="Times New Roman"/>
          <w:b/>
        </w:rPr>
      </w:pPr>
      <w:r w:rsidRPr="00B64E08">
        <w:rPr>
          <w:rFonts w:ascii="Times New Roman" w:hAnsi="Times New Roman" w:cs="Times New Roman"/>
          <w:b/>
        </w:rPr>
        <w:t>МУНИЦИПАЛЬНОЕ  АВТОНОМНОЕ ОБЩЕОБРАЗОВАТЕЛЬНОЕУЧРЕЖДЕНИЕ</w:t>
      </w:r>
    </w:p>
    <w:p w:rsidR="00B64E08" w:rsidRPr="00B64E08" w:rsidRDefault="00B64E08" w:rsidP="00B64E08">
      <w:pPr>
        <w:spacing w:after="0"/>
        <w:jc w:val="center"/>
        <w:rPr>
          <w:rFonts w:ascii="Times New Roman" w:hAnsi="Times New Roman" w:cs="Times New Roman"/>
          <w:b/>
        </w:rPr>
      </w:pPr>
      <w:r w:rsidRPr="00B64E08">
        <w:rPr>
          <w:rFonts w:ascii="Times New Roman" w:hAnsi="Times New Roman" w:cs="Times New Roman"/>
          <w:b/>
        </w:rPr>
        <w:t>«Средняя школа № 148 имени Героя Советского Союза И.А. Борисевича»</w:t>
      </w:r>
    </w:p>
    <w:p w:rsidR="00B64E08" w:rsidRPr="00B64E08" w:rsidRDefault="00B64E08" w:rsidP="00B64E08">
      <w:pPr>
        <w:spacing w:after="0"/>
        <w:jc w:val="center"/>
        <w:rPr>
          <w:rFonts w:ascii="Times New Roman" w:hAnsi="Times New Roman" w:cs="Times New Roman"/>
          <w:b/>
        </w:rPr>
      </w:pPr>
      <w:r w:rsidRPr="00B64E08">
        <w:rPr>
          <w:rFonts w:ascii="Times New Roman" w:hAnsi="Times New Roman" w:cs="Times New Roman"/>
          <w:b/>
        </w:rPr>
        <w:t>г. Красноярск, ул. Борисевича, 23</w:t>
      </w:r>
    </w:p>
    <w:p w:rsidR="00B64E08" w:rsidRPr="00B64E08" w:rsidRDefault="00B64E08" w:rsidP="00B64E0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lang w:val="en-CA"/>
        </w:rPr>
      </w:pPr>
      <w:r w:rsidRPr="00B64E08">
        <w:rPr>
          <w:rFonts w:ascii="Times New Roman" w:hAnsi="Times New Roman" w:cs="Times New Roman"/>
          <w:b/>
        </w:rPr>
        <w:t>т</w:t>
      </w:r>
      <w:r w:rsidRPr="00B64E08">
        <w:rPr>
          <w:rFonts w:ascii="Times New Roman" w:hAnsi="Times New Roman" w:cs="Times New Roman"/>
          <w:b/>
          <w:lang w:val="fr-FR"/>
        </w:rPr>
        <w:t xml:space="preserve">.266-95-16, e-mail: </w:t>
      </w:r>
      <w:r w:rsidR="009C03D2" w:rsidRPr="00B64E08">
        <w:rPr>
          <w:rFonts w:ascii="Times New Roman" w:hAnsi="Times New Roman" w:cs="Times New Roman"/>
        </w:rPr>
        <w:fldChar w:fldCharType="begin"/>
      </w:r>
      <w:r w:rsidRPr="00B64E08">
        <w:rPr>
          <w:rFonts w:ascii="Times New Roman" w:hAnsi="Times New Roman" w:cs="Times New Roman"/>
          <w:lang w:val="en-US"/>
        </w:rPr>
        <w:instrText>HYPERLINK</w:instrText>
      </w:r>
      <w:r w:rsidRPr="00B64E08">
        <w:rPr>
          <w:rFonts w:ascii="Times New Roman" w:hAnsi="Times New Roman" w:cs="Times New Roman"/>
          <w:lang w:val="en-CA"/>
        </w:rPr>
        <w:instrText xml:space="preserve"> "</w:instrText>
      </w:r>
      <w:r w:rsidRPr="00B64E08">
        <w:rPr>
          <w:rFonts w:ascii="Times New Roman" w:hAnsi="Times New Roman" w:cs="Times New Roman"/>
          <w:lang w:val="en-US"/>
        </w:rPr>
        <w:instrText>mailto</w:instrText>
      </w:r>
      <w:r w:rsidRPr="00B64E08">
        <w:rPr>
          <w:rFonts w:ascii="Times New Roman" w:hAnsi="Times New Roman" w:cs="Times New Roman"/>
          <w:lang w:val="en-CA"/>
        </w:rPr>
        <w:instrText>:</w:instrText>
      </w:r>
      <w:r w:rsidRPr="00B64E08">
        <w:rPr>
          <w:rFonts w:ascii="Times New Roman" w:hAnsi="Times New Roman" w:cs="Times New Roman"/>
          <w:lang w:val="en-US"/>
        </w:rPr>
        <w:instrText>shool</w:instrText>
      </w:r>
      <w:r w:rsidRPr="00B64E08">
        <w:rPr>
          <w:rFonts w:ascii="Times New Roman" w:hAnsi="Times New Roman" w:cs="Times New Roman"/>
          <w:lang w:val="en-CA"/>
        </w:rPr>
        <w:instrText>148@</w:instrText>
      </w:r>
      <w:r w:rsidRPr="00B64E08">
        <w:rPr>
          <w:rFonts w:ascii="Times New Roman" w:hAnsi="Times New Roman" w:cs="Times New Roman"/>
          <w:lang w:val="en-US"/>
        </w:rPr>
        <w:instrText>mail</w:instrText>
      </w:r>
      <w:r w:rsidRPr="00B64E08">
        <w:rPr>
          <w:rFonts w:ascii="Times New Roman" w:hAnsi="Times New Roman" w:cs="Times New Roman"/>
          <w:lang w:val="en-CA"/>
        </w:rPr>
        <w:instrText>.</w:instrText>
      </w:r>
      <w:r w:rsidRPr="00B64E08">
        <w:rPr>
          <w:rFonts w:ascii="Times New Roman" w:hAnsi="Times New Roman" w:cs="Times New Roman"/>
          <w:lang w:val="en-US"/>
        </w:rPr>
        <w:instrText>ru</w:instrText>
      </w:r>
      <w:r w:rsidRPr="00B64E08">
        <w:rPr>
          <w:rFonts w:ascii="Times New Roman" w:hAnsi="Times New Roman" w:cs="Times New Roman"/>
          <w:lang w:val="en-CA"/>
        </w:rPr>
        <w:instrText>"</w:instrText>
      </w:r>
      <w:r w:rsidR="009C03D2" w:rsidRPr="00B64E08">
        <w:rPr>
          <w:rFonts w:ascii="Times New Roman" w:hAnsi="Times New Roman" w:cs="Times New Roman"/>
        </w:rPr>
        <w:fldChar w:fldCharType="separate"/>
      </w:r>
      <w:r w:rsidRPr="00B64E08">
        <w:rPr>
          <w:rStyle w:val="a4"/>
          <w:rFonts w:ascii="Times New Roman" w:hAnsi="Times New Roman" w:cs="Times New Roman"/>
          <w:lang w:val="en-US"/>
        </w:rPr>
        <w:t>shool</w:t>
      </w:r>
      <w:r w:rsidRPr="00B64E08">
        <w:rPr>
          <w:rStyle w:val="a4"/>
          <w:rFonts w:ascii="Times New Roman" w:hAnsi="Times New Roman" w:cs="Times New Roman"/>
          <w:lang w:val="en-CA"/>
        </w:rPr>
        <w:t>148@</w:t>
      </w:r>
      <w:r w:rsidRPr="00B64E08">
        <w:rPr>
          <w:rStyle w:val="a4"/>
          <w:rFonts w:ascii="Times New Roman" w:hAnsi="Times New Roman" w:cs="Times New Roman"/>
          <w:lang w:val="en-US"/>
        </w:rPr>
        <w:t>mail</w:t>
      </w:r>
      <w:r w:rsidRPr="00B64E08">
        <w:rPr>
          <w:rStyle w:val="a4"/>
          <w:rFonts w:ascii="Times New Roman" w:hAnsi="Times New Roman" w:cs="Times New Roman"/>
          <w:lang w:val="en-CA"/>
        </w:rPr>
        <w:t>.</w:t>
      </w:r>
      <w:r w:rsidRPr="00B64E08">
        <w:rPr>
          <w:rStyle w:val="a4"/>
          <w:rFonts w:ascii="Times New Roman" w:hAnsi="Times New Roman" w:cs="Times New Roman"/>
          <w:lang w:val="en-US"/>
        </w:rPr>
        <w:t>ru</w:t>
      </w:r>
      <w:r w:rsidR="009C03D2" w:rsidRPr="00B64E08">
        <w:rPr>
          <w:rFonts w:ascii="Times New Roman" w:hAnsi="Times New Roman" w:cs="Times New Roman"/>
        </w:rPr>
        <w:fldChar w:fldCharType="end"/>
      </w:r>
    </w:p>
    <w:p w:rsidR="00B64E08" w:rsidRPr="00B64E08" w:rsidRDefault="00B64E08" w:rsidP="00B64E08">
      <w:pPr>
        <w:jc w:val="center"/>
        <w:rPr>
          <w:sz w:val="28"/>
          <w:szCs w:val="28"/>
          <w:lang w:val="en-CA"/>
        </w:rPr>
      </w:pPr>
    </w:p>
    <w:p w:rsidR="00034E1B" w:rsidRPr="00034E1B" w:rsidRDefault="00B64E08" w:rsidP="00034E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b/>
          <w:bCs/>
          <w:i/>
          <w:iCs/>
          <w:bdr w:val="none" w:sz="0" w:space="0" w:color="auto" w:frame="1"/>
        </w:rPr>
        <w:t>Проект п</w:t>
      </w:r>
      <w:r w:rsidR="00034E1B" w:rsidRPr="00034E1B">
        <w:rPr>
          <w:b/>
          <w:bCs/>
          <w:i/>
          <w:iCs/>
          <w:bdr w:val="none" w:sz="0" w:space="0" w:color="auto" w:frame="1"/>
        </w:rPr>
        <w:t>ерсонифицированн</w:t>
      </w:r>
      <w:r>
        <w:rPr>
          <w:b/>
          <w:bCs/>
          <w:i/>
          <w:iCs/>
          <w:bdr w:val="none" w:sz="0" w:space="0" w:color="auto" w:frame="1"/>
        </w:rPr>
        <w:t>ой</w:t>
      </w:r>
      <w:r w:rsidR="00034E1B" w:rsidRPr="00034E1B">
        <w:rPr>
          <w:rStyle w:val="apple-converted-space"/>
          <w:rFonts w:eastAsiaTheme="majorEastAsia"/>
          <w:b/>
          <w:bCs/>
          <w:i/>
          <w:iCs/>
          <w:bdr w:val="none" w:sz="0" w:space="0" w:color="auto" w:frame="1"/>
        </w:rPr>
        <w:t> </w:t>
      </w:r>
      <w:hyperlink r:id="rId5" w:tooltip="Программы повышения квалификации" w:history="1">
        <w:r w:rsidR="00034E1B" w:rsidRPr="00034E1B">
          <w:rPr>
            <w:rStyle w:val="a4"/>
            <w:b/>
            <w:bCs/>
            <w:i/>
            <w:iCs/>
            <w:color w:val="auto"/>
            <w:u w:val="none"/>
            <w:bdr w:val="none" w:sz="0" w:space="0" w:color="auto" w:frame="1"/>
          </w:rPr>
          <w:t>программ</w:t>
        </w:r>
        <w:r>
          <w:rPr>
            <w:rStyle w:val="a4"/>
            <w:b/>
            <w:bCs/>
            <w:i/>
            <w:iCs/>
            <w:color w:val="auto"/>
            <w:u w:val="none"/>
            <w:bdr w:val="none" w:sz="0" w:space="0" w:color="auto" w:frame="1"/>
          </w:rPr>
          <w:t>ы</w:t>
        </w:r>
        <w:r w:rsidR="00034E1B" w:rsidRPr="00034E1B">
          <w:rPr>
            <w:rStyle w:val="a4"/>
            <w:b/>
            <w:bCs/>
            <w:i/>
            <w:iCs/>
            <w:color w:val="auto"/>
            <w:u w:val="none"/>
            <w:bdr w:val="none" w:sz="0" w:space="0" w:color="auto" w:frame="1"/>
          </w:rPr>
          <w:t xml:space="preserve"> повышения квалификации</w:t>
        </w:r>
      </w:hyperlink>
      <w:r w:rsidR="00101120">
        <w:rPr>
          <w:rStyle w:val="a4"/>
          <w:b/>
          <w:bCs/>
          <w:i/>
          <w:iCs/>
          <w:color w:val="auto"/>
          <w:u w:val="none"/>
          <w:bdr w:val="none" w:sz="0" w:space="0" w:color="auto" w:frame="1"/>
        </w:rPr>
        <w:t xml:space="preserve"> педагогических работников МАОУ СШ № 148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bdr w:val="none" w:sz="0" w:space="0" w:color="auto" w:frame="1"/>
        </w:rPr>
      </w:pPr>
    </w:p>
    <w:p w:rsidR="00F171AF" w:rsidRPr="00F171AF" w:rsidRDefault="00F171AF" w:rsidP="00F171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значительныхизменений, модернизации в области образованиявстает  вопросо поиске</w:t>
      </w:r>
    </w:p>
    <w:p w:rsidR="00F171AF" w:rsidRPr="00F171AF" w:rsidRDefault="00F171AF" w:rsidP="00F1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 подходовк  образованию.В  федеральных  государственных  образовательных  стандартах раскрыты основы данных преобразований ипредложены условия,направленныена преобразование системы воспитания иразвития ребенка. В контексте инноваций в социальной  сфере  ключевым  моментом становится обеспечение  эмоционального благополучия  детей,  поддержкаего индивидуальности  и  инициативы,  построение вариативного образования, которое ориентированно на развития ребенка.Исходя  изэтого, современный педагог  должен  знать  новыепедагогические технологии развивающего и дифференцированного обучения. Он должен выражать готовностью к участию в инновационной деятельностиучреждения, ведениюнаучно-исследовательского  поиска, должен  </w:t>
      </w:r>
      <w:proofErr w:type="spellStart"/>
      <w:r w:rsidRPr="00F1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владетьнавыком</w:t>
      </w:r>
      <w:proofErr w:type="spellEnd"/>
      <w:r w:rsidRPr="00F1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личностно-педагогической </w:t>
      </w:r>
      <w:proofErr w:type="spellStart"/>
      <w:r w:rsidRPr="00F1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171AF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диагностики,  рефлексии  и  самопознания.</w:t>
      </w:r>
    </w:p>
    <w:p w:rsidR="00034E1B" w:rsidRPr="00034E1B" w:rsidRDefault="00034E1B" w:rsidP="00F17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4E1B">
        <w:t xml:space="preserve">На смену традиционной модели образования пришла установка на непрерывное образование в течение жизни, необходимость которого стала общепризнанной. Под персонифицированной программой следует понимать, с одной стороны, систему мероприятий, направленных на реализацию повышения квалификации и переподготовки педагогов </w:t>
      </w:r>
      <w:r>
        <w:t>школы</w:t>
      </w:r>
      <w:r w:rsidRPr="00034E1B">
        <w:t>, с другой стороны, – стратегический инструмент</w:t>
      </w:r>
      <w:r w:rsidRPr="00034E1B">
        <w:rPr>
          <w:rStyle w:val="apple-converted-space"/>
          <w:rFonts w:eastAsiaTheme="majorEastAsia"/>
        </w:rPr>
        <w:t> </w:t>
      </w:r>
      <w:hyperlink r:id="rId6" w:tooltip="Профессиональное образование" w:history="1">
        <w:r w:rsidRPr="00034E1B">
          <w:rPr>
            <w:rStyle w:val="a4"/>
            <w:color w:val="auto"/>
            <w:u w:val="none"/>
            <w:bdr w:val="none" w:sz="0" w:space="0" w:color="auto" w:frame="1"/>
          </w:rPr>
          <w:t>профессионального образования</w:t>
        </w:r>
      </w:hyperlink>
      <w:r w:rsidRPr="00034E1B">
        <w:rPr>
          <w:rStyle w:val="apple-converted-space"/>
          <w:rFonts w:eastAsiaTheme="majorEastAsia"/>
        </w:rPr>
        <w:t> </w:t>
      </w:r>
      <w:r w:rsidRPr="00034E1B">
        <w:t>взрослых, позволяющий активизировать творческую инициативу сотрудников, направить интеллектуальную и духовную энергию человеческих ресурсов на эффективную реализацию миссии образовательного учреждения.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4E1B">
        <w:t>Основными принципами построения и совершенствования системы повышения квалификации в настоящее время являются: государственный характер системы повышения квалификации; детерминированность социально-политическим и экономическим развитием общества; взаимосвязь системы повышения квалификации и систем педагогического образования; непрерывность процесса повышения квалификации на протяжении всего периода педагогической деятельности; целостность содержания повышения квалификации.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4E1B">
        <w:t>Одной из форм развития профессиональной компетентности педагогических работников дошкольного образовательного учреждения является персонифицированная программа повышения квалификации.Персонифицированная – это значит адресная, ориентированная на конкретного педагога, его потребности и осознанные дефициты профессиональных компетентностей.Персонификация – это многосмысловое понятие. Это понятие права раз в три года (согласно Закону «Об образовании в РФ») повысить свою квалификацию в той области, в которой осознаются дефициты. С другой стороны, это и ответственность перед работодателем за реализацию тех задач, которые руководитель дошкольного образовательного учреждения ставит перед педагогом, ответственность за предоставление по результатам ожидаемого продукта.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4E1B">
        <w:t>Данная персонифицированная программа разработана в соответствии со структурой, требованиями к содержанию персонифицированных программ педагогических и руководящих работников в сфере образования.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4E1B">
        <w:t xml:space="preserve">Персонифицированная программа содержит как систему внешнего повышения квалификации (в образовательных организациях дополнительного профессионального образования), так и внутрифирменное повышение квалификации через систему методической работы </w:t>
      </w:r>
      <w:r>
        <w:t>школы</w:t>
      </w:r>
      <w:r w:rsidRPr="00034E1B">
        <w:t>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Срок реализации персонифицированной программы – 3 года.</w:t>
      </w:r>
    </w:p>
    <w:p w:rsid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bdr w:val="none" w:sz="0" w:space="0" w:color="auto" w:frame="1"/>
        </w:rPr>
      </w:pP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t>Результаты мониторинга</w:t>
      </w:r>
      <w:r w:rsidRPr="00034E1B">
        <w:rPr>
          <w:rStyle w:val="apple-converted-space"/>
          <w:rFonts w:eastAsiaTheme="majorEastAsia"/>
          <w:b/>
          <w:bCs/>
          <w:i/>
          <w:iCs/>
          <w:bdr w:val="none" w:sz="0" w:space="0" w:color="auto" w:frame="1"/>
        </w:rPr>
        <w:t> </w:t>
      </w:r>
      <w:hyperlink r:id="rId7" w:tooltip="Профессиональная деятельность" w:history="1">
        <w:r w:rsidRPr="00034E1B">
          <w:rPr>
            <w:rStyle w:val="a4"/>
            <w:b/>
            <w:bCs/>
            <w:i/>
            <w:iCs/>
            <w:color w:val="auto"/>
            <w:u w:val="none"/>
            <w:bdr w:val="none" w:sz="0" w:space="0" w:color="auto" w:frame="1"/>
          </w:rPr>
          <w:t>профессиональной деятельности</w:t>
        </w:r>
      </w:hyperlink>
      <w:r w:rsidR="00AA63D5">
        <w:rPr>
          <w:b/>
          <w:bCs/>
          <w:i/>
          <w:iCs/>
          <w:bdr w:val="none" w:sz="0" w:space="0" w:color="auto" w:frame="1"/>
        </w:rPr>
        <w:t xml:space="preserve"> педагога</w:t>
      </w:r>
    </w:p>
    <w:p w:rsidR="00034E1B" w:rsidRPr="00034E1B" w:rsidRDefault="00034E1B" w:rsidP="00B64E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t xml:space="preserve">Карта для диагностики профессиональной теоретической подготовленности к педагогической деятельности </w:t>
      </w:r>
      <w:r w:rsidR="00AA63D5">
        <w:rPr>
          <w:b/>
          <w:bCs/>
          <w:i/>
          <w:iCs/>
          <w:bdr w:val="none" w:sz="0" w:space="0" w:color="auto" w:frame="1"/>
        </w:rPr>
        <w:t>педагога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lastRenderedPageBreak/>
        <w:t>Инструкция:</w:t>
      </w:r>
      <w:r w:rsidRPr="00034E1B">
        <w:rPr>
          <w:rStyle w:val="apple-converted-space"/>
          <w:rFonts w:eastAsiaTheme="majorEastAsia"/>
        </w:rPr>
        <w:t> </w:t>
      </w:r>
      <w:r w:rsidRPr="00034E1B">
        <w:t>для получения данных необходимо проставить оценки от 0 до 3 баллов по каждому из показателей в таблицу.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0 баллов – отсутствие выраженности данного показателя у педагога;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1 балл – слабая выраженность показателя;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2 балла – достаточная выраженность показателя у педагога;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3 балла – оптимальная выраженность данного показателя.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Таблица № 1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2"/>
        <w:gridCol w:w="6946"/>
        <w:gridCol w:w="806"/>
      </w:tblGrid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b/>
                <w:bCs/>
                <w:i/>
                <w:iCs/>
                <w:bdr w:val="none" w:sz="0" w:space="0" w:color="auto" w:frame="1"/>
              </w:rPr>
              <w:t>Признаки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b/>
                <w:bCs/>
                <w:i/>
                <w:iCs/>
                <w:bdr w:val="none" w:sz="0" w:space="0" w:color="auto" w:frame="1"/>
              </w:rPr>
              <w:t>Показатели оценивания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rPr>
                <w:b/>
                <w:bCs/>
                <w:i/>
                <w:iCs/>
                <w:bdr w:val="none" w:sz="0" w:space="0" w:color="auto" w:frame="1"/>
              </w:rPr>
              <w:t>Баллы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b/>
                <w:bCs/>
                <w:i/>
                <w:iCs/>
                <w:bdr w:val="none" w:sz="0" w:space="0" w:color="auto" w:frame="1"/>
              </w:rPr>
              <w:t>Научная подготовленность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034E1B" w:rsidRPr="00034E1B" w:rsidRDefault="00034E1B" w:rsidP="0003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4E1B" w:rsidRPr="00034E1B" w:rsidRDefault="00034E1B" w:rsidP="0003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i/>
                <w:iCs/>
                <w:bdr w:val="none" w:sz="0" w:space="0" w:color="auto" w:frame="1"/>
              </w:rPr>
              <w:t xml:space="preserve">1. Информированность о теоретических основах педагогики и методик развития детей </w:t>
            </w:r>
            <w:r>
              <w:rPr>
                <w:i/>
                <w:iCs/>
                <w:bdr w:val="none" w:sz="0" w:space="0" w:color="auto" w:frame="1"/>
              </w:rPr>
              <w:t>школьного</w:t>
            </w:r>
            <w:r w:rsidRPr="00034E1B">
              <w:rPr>
                <w:i/>
                <w:iCs/>
                <w:bdr w:val="none" w:sz="0" w:space="0" w:color="auto" w:frame="1"/>
              </w:rPr>
              <w:t xml:space="preserve"> возраста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1. Ориентация в целях и задачах современного</w:t>
            </w:r>
            <w:hyperlink r:id="rId8" w:tooltip="Дошкольное образование" w:history="1">
              <w:r w:rsidRPr="00034E1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образования</w:t>
              </w:r>
            </w:hyperlink>
            <w:r w:rsidRPr="00034E1B">
              <w:t>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2.Владение основными закономерностями и принципами педагогики и методик развития 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3.Оперирование научной терминологией.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4. Ориентация в отборе содержания образования </w:t>
            </w:r>
            <w:proofErr w:type="gramStart"/>
            <w:r w:rsidRPr="00034E1B">
              <w:t>обучающихся</w:t>
            </w:r>
            <w:proofErr w:type="gramEnd"/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 на основе современной образовательной парадигмы, научных данных, фактов, понятий.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5. Понимание логики педагогической науки.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2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i/>
                <w:iCs/>
                <w:bdr w:val="none" w:sz="0" w:space="0" w:color="auto" w:frame="1"/>
              </w:rPr>
              <w:t>2.Информированность о методах педагогики и психологии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1.Ориентация в многообразии методов педагогики и психологии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2.Понимание сущности методов педагогики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3.Представление о возможности эффективного использования методов в процессе</w:t>
            </w:r>
            <w:r w:rsidRPr="00034E1B">
              <w:rPr>
                <w:rStyle w:val="apple-converted-space"/>
                <w:rFonts w:eastAsiaTheme="majorEastAsia"/>
              </w:rPr>
              <w:t> </w:t>
            </w:r>
            <w:hyperlink r:id="rId9" w:tooltip="Практические работы" w:history="1">
              <w:r w:rsidRPr="00034E1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практической работы</w:t>
              </w:r>
            </w:hyperlink>
            <w:r w:rsidRPr="00034E1B">
              <w:rPr>
                <w:rStyle w:val="apple-converted-space"/>
                <w:rFonts w:eastAsiaTheme="majorEastAsia"/>
              </w:rPr>
              <w:t> </w:t>
            </w:r>
            <w:r w:rsidRPr="00034E1B">
              <w:t>с детьми.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3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i/>
                <w:iCs/>
                <w:bdr w:val="none" w:sz="0" w:space="0" w:color="auto" w:frame="1"/>
              </w:rPr>
              <w:t>3.Информированность о современных разработках в области педагогики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1.Ориентация в истории научных открытий.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2.Понимание необходимости ее использования в процессе воспитания </w:t>
            </w:r>
            <w:proofErr w:type="gramStart"/>
            <w:r w:rsidRPr="00034E1B">
              <w:t>обучающихся</w:t>
            </w:r>
            <w:proofErr w:type="gramEnd"/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3.Владение знаниями об инновационных стратегиях в образовании.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4.Представление о значимости использования этих знаний в образовании </w:t>
            </w:r>
            <w:r>
              <w:t>обучающихся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2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b/>
                <w:bCs/>
                <w:i/>
                <w:iCs/>
                <w:bdr w:val="none" w:sz="0" w:space="0" w:color="auto" w:frame="1"/>
              </w:rPr>
              <w:t xml:space="preserve">Методическая подготовленность 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педагога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034E1B" w:rsidRPr="00034E1B" w:rsidRDefault="00034E1B" w:rsidP="0003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4E1B" w:rsidRPr="00034E1B" w:rsidRDefault="00034E1B" w:rsidP="0003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i/>
                <w:iCs/>
                <w:bdr w:val="none" w:sz="0" w:space="0" w:color="auto" w:frame="1"/>
              </w:rPr>
              <w:t xml:space="preserve">1. Знание содержания образования для </w:t>
            </w:r>
            <w:proofErr w:type="gramStart"/>
            <w:r>
              <w:rPr>
                <w:i/>
                <w:iCs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1. Представление о роли воспитания и обучения в развитии личности ребенка (формирование базового доверия к миру, становление позитивной «</w:t>
            </w:r>
            <w:proofErr w:type="gramStart"/>
            <w:r w:rsidRPr="00034E1B">
              <w:t>Я-концепции</w:t>
            </w:r>
            <w:proofErr w:type="gramEnd"/>
            <w:r w:rsidRPr="00034E1B">
              <w:t>»)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2. Понимание целей и задач развития 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3. Ориентация в современных программах образования и современных педагогических технологиях развития 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4. Определение форм и методов развития познавательной активности </w:t>
            </w:r>
            <w:proofErr w:type="gramStart"/>
            <w:r w:rsidRPr="00034E1B">
              <w:t>у</w:t>
            </w:r>
            <w:proofErr w:type="gramEnd"/>
            <w:r w:rsidRPr="00034E1B">
              <w:t xml:space="preserve"> обучающихся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2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i/>
                <w:iCs/>
                <w:bdr w:val="none" w:sz="0" w:space="0" w:color="auto" w:frame="1"/>
              </w:rPr>
              <w:t xml:space="preserve">2.Информированность о методах и приемах развития </w:t>
            </w:r>
            <w:r w:rsidRPr="00034E1B">
              <w:rPr>
                <w:i/>
              </w:rPr>
              <w:t>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right="30"/>
              <w:textAlignment w:val="baseline"/>
            </w:pP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1.Понимание адекватности методов и приемов </w:t>
            </w:r>
            <w:proofErr w:type="gramStart"/>
            <w:r w:rsidRPr="00034E1B">
              <w:t>развития</w:t>
            </w:r>
            <w:proofErr w:type="gramEnd"/>
            <w:r w:rsidRPr="00034E1B">
              <w:t xml:space="preserve"> обучающихся целям и содержанию образования.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2.Ориентация в разнообразии и целевой направленности различных методов и приемов развития 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3.Понимание сущности различных методов обучения и специфики их использования в процессе работы с детьми разных возрастных групп.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4.Ориентация в современных педагогических технологиях в области развития обучающихся.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3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i/>
                <w:iCs/>
                <w:bdr w:val="none" w:sz="0" w:space="0" w:color="auto" w:frame="1"/>
              </w:rPr>
              <w:t xml:space="preserve">3. Информированность о формах организации образования </w:t>
            </w:r>
            <w:r w:rsidRPr="00034E1B">
              <w:rPr>
                <w:i/>
              </w:rPr>
              <w:t>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1.Понимание взаимной связи содержания, форм и методов обучения обучающихся.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2.Ориентация в специфике различных форм организации 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3.Ориентация в современных и нетрадиционных формах </w:t>
            </w:r>
            <w:r w:rsidRPr="00034E1B">
              <w:lastRenderedPageBreak/>
              <w:t>организации обучения обучающихся, в их сущности и условиях успешного использования в практической работе.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lastRenderedPageBreak/>
              <w:t>3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i/>
                <w:iCs/>
                <w:bdr w:val="none" w:sz="0" w:space="0" w:color="auto" w:frame="1"/>
              </w:rPr>
              <w:lastRenderedPageBreak/>
              <w:t xml:space="preserve">4. Информированность о средствах обучения </w:t>
            </w:r>
            <w:r w:rsidRPr="00034E1B">
              <w:rPr>
                <w:i/>
              </w:rPr>
              <w:t>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1.Ориентация в разнообразии, специфике и условиях использования различных средств обучения </w:t>
            </w:r>
            <w:proofErr w:type="gramStart"/>
            <w:r w:rsidRPr="00034E1B">
              <w:t>для</w:t>
            </w:r>
            <w:proofErr w:type="gramEnd"/>
            <w:r w:rsidRPr="00034E1B">
              <w:t xml:space="preserve"> 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2.Понимание роли и функций средств обучения в активизации познавательных процессов обучающихся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3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3.Понимание необходимости управления развитием познавательных процессов </w:t>
            </w:r>
            <w:proofErr w:type="gramStart"/>
            <w:r w:rsidRPr="00034E1B">
              <w:t>у</w:t>
            </w:r>
            <w:proofErr w:type="gramEnd"/>
            <w:r w:rsidRPr="00034E1B">
              <w:t xml:space="preserve"> 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и </w:t>
            </w:r>
            <w:proofErr w:type="gramStart"/>
            <w:r w:rsidRPr="00034E1B">
              <w:t>месте</w:t>
            </w:r>
            <w:proofErr w:type="gramEnd"/>
            <w:r w:rsidRPr="00034E1B">
              <w:t xml:space="preserve"> педагога в этом процессе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3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AA63D5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4.Владение приемами планирования и организации личного труда и деятельности </w:t>
            </w:r>
            <w:proofErr w:type="gramStart"/>
            <w:r w:rsidR="00AA63D5" w:rsidRPr="00034E1B">
              <w:t>обучающихся</w:t>
            </w:r>
            <w:proofErr w:type="gramEnd"/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3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AA63D5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5.Ориентация в содержании контрольно-аналитической деятельности педагога в процессе развития </w:t>
            </w:r>
            <w:proofErr w:type="gramStart"/>
            <w:r w:rsidR="00AA63D5" w:rsidRPr="00034E1B">
              <w:t>обучающихся</w:t>
            </w:r>
            <w:proofErr w:type="gramEnd"/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3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6.Владение приемами педагогической техники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3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b/>
                <w:bCs/>
                <w:i/>
                <w:iCs/>
                <w:bdr w:val="none" w:sz="0" w:space="0" w:color="auto" w:frame="1"/>
              </w:rPr>
              <w:t>Психологическая подготовленность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034E1B" w:rsidRPr="00034E1B" w:rsidRDefault="00034E1B" w:rsidP="0003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4E1B" w:rsidRPr="00034E1B" w:rsidRDefault="00034E1B" w:rsidP="0003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034E1B" w:rsidRDefault="00034E1B" w:rsidP="00AA63D5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i/>
                <w:iCs/>
                <w:bdr w:val="none" w:sz="0" w:space="0" w:color="auto" w:frame="1"/>
              </w:rPr>
              <w:t xml:space="preserve">1.Информированность о психологических особенностях </w:t>
            </w:r>
            <w:r w:rsidR="00AA63D5" w:rsidRPr="00AA63D5">
              <w:rPr>
                <w:i/>
              </w:rPr>
              <w:t>обучающихся</w:t>
            </w:r>
            <w:r w:rsidRPr="00034E1B">
              <w:rPr>
                <w:i/>
                <w:iCs/>
                <w:bdr w:val="none" w:sz="0" w:space="0" w:color="auto" w:frame="1"/>
              </w:rPr>
              <w:t>, основных этапах их развития</w:t>
            </w: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63D5" w:rsidRPr="00034E1B" w:rsidRDefault="00034E1B" w:rsidP="00AA63D5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1. Ориентация в психологических особенностях </w:t>
            </w:r>
            <w:r w:rsidR="00AA63D5" w:rsidRPr="00034E1B">
              <w:t>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 и необходимости их учета при отборе содержания, форм и методов обучения.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2. Понимание роли психодиагностики в построении индивидуальных</w:t>
            </w:r>
            <w:r w:rsidRPr="00034E1B">
              <w:rPr>
                <w:rStyle w:val="apple-converted-space"/>
                <w:rFonts w:eastAsiaTheme="majorEastAsia"/>
              </w:rPr>
              <w:t> </w:t>
            </w:r>
            <w:hyperlink r:id="rId10" w:tooltip="Образовательные программы" w:history="1">
              <w:r w:rsidRPr="00034E1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образовательных программ</w:t>
              </w:r>
            </w:hyperlink>
            <w:r w:rsidRPr="00034E1B">
              <w:t>.</w:t>
            </w:r>
          </w:p>
          <w:p w:rsidR="00034E1B" w:rsidRPr="00034E1B" w:rsidRDefault="00034E1B" w:rsidP="00AA63D5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3. Ориентация в диагностических методах оценки развития </w:t>
            </w:r>
            <w:r w:rsidR="00AA63D5" w:rsidRPr="00034E1B">
              <w:t>обучающихся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3</w:t>
            </w:r>
          </w:p>
        </w:tc>
      </w:tr>
      <w:tr w:rsidR="00034E1B" w:rsidRPr="00034E1B" w:rsidTr="00034E1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3D5" w:rsidRPr="00034E1B" w:rsidRDefault="00034E1B" w:rsidP="00AA63D5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rPr>
                <w:i/>
                <w:iCs/>
                <w:bdr w:val="none" w:sz="0" w:space="0" w:color="auto" w:frame="1"/>
              </w:rPr>
              <w:t xml:space="preserve">2.Информированность о психологических закономерностях обучения, воспитания и развития </w:t>
            </w:r>
            <w:r w:rsidR="00AA63D5" w:rsidRPr="00AA63D5">
              <w:rPr>
                <w:i/>
              </w:rPr>
              <w:t>обучающихся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</w:p>
        </w:tc>
        <w:tc>
          <w:tcPr>
            <w:tcW w:w="69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1.Понимание закономерностей познания.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>2.Ориентация в компонентах обучения, их сущности и логической взаимосвязи.</w:t>
            </w:r>
          </w:p>
          <w:p w:rsidR="00034E1B" w:rsidRPr="00034E1B" w:rsidRDefault="00034E1B" w:rsidP="00AA63D5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034E1B">
              <w:t xml:space="preserve">3.Понимание психологических основ обучения, воспитания и развития личности </w:t>
            </w:r>
            <w:r w:rsidR="00AA63D5" w:rsidRPr="00034E1B">
              <w:t>обучающихся</w:t>
            </w:r>
            <w:r w:rsidRPr="00034E1B"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034E1B">
              <w:t>3</w:t>
            </w:r>
          </w:p>
        </w:tc>
      </w:tr>
      <w:tr w:rsidR="00034E1B" w:rsidRPr="00034E1B" w:rsidTr="00AA63D5">
        <w:trPr>
          <w:trHeight w:val="58"/>
        </w:trPr>
        <w:tc>
          <w:tcPr>
            <w:tcW w:w="2582" w:type="dxa"/>
            <w:shd w:val="clear" w:color="auto" w:fill="auto"/>
            <w:hideMark/>
          </w:tcPr>
          <w:p w:rsidR="00034E1B" w:rsidRPr="00034E1B" w:rsidRDefault="00034E1B" w:rsidP="0003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034E1B" w:rsidRPr="00034E1B" w:rsidRDefault="00034E1B" w:rsidP="0003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4E1B" w:rsidRPr="00034E1B" w:rsidRDefault="00034E1B" w:rsidP="0003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t>Обработка результатов:</w:t>
      </w:r>
      <w:r w:rsidRPr="00034E1B">
        <w:rPr>
          <w:rStyle w:val="apple-converted-space"/>
          <w:rFonts w:eastAsiaTheme="majorEastAsia"/>
        </w:rPr>
        <w:t> </w:t>
      </w:r>
      <w:r w:rsidRPr="00034E1B">
        <w:t>руководитель методической работы подсчитывает общий балл по каждому из выделенных показателей для оценивания и, используя предложенную ниже формулу, определяет коэффициент по каждому показателю и общий коэффициент профессиональной подготовки.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034E1B">
        <w:t>К</w:t>
      </w:r>
      <w:proofErr w:type="gramEnd"/>
      <w:r w:rsidRPr="00034E1B">
        <w:t xml:space="preserve"> – профессиональная подготовленность;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К</w:t>
      </w:r>
      <w:proofErr w:type="gramStart"/>
      <w:r w:rsidRPr="00034E1B">
        <w:t>1</w:t>
      </w:r>
      <w:proofErr w:type="gramEnd"/>
      <w:r w:rsidRPr="00034E1B">
        <w:t xml:space="preserve"> – теоретическая подготовленность;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К</w:t>
      </w:r>
      <w:proofErr w:type="gramStart"/>
      <w:r w:rsidRPr="00034E1B">
        <w:t>2</w:t>
      </w:r>
      <w:proofErr w:type="gramEnd"/>
      <w:r w:rsidRPr="00034E1B">
        <w:t xml:space="preserve"> – методическая подготовленность;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К3 – психологическая подготовленность;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S – сумма баллов.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К1 = S: (12х3); К2 = S: (13х3); К3 = S: (14х3); К = (К1+К2 +К3)</w:t>
      </w:r>
      <w:proofErr w:type="gramStart"/>
      <w:r w:rsidRPr="00034E1B">
        <w:t xml:space="preserve"> :</w:t>
      </w:r>
      <w:proofErr w:type="gramEnd"/>
      <w:r w:rsidRPr="00034E1B">
        <w:t xml:space="preserve"> 3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lastRenderedPageBreak/>
        <w:t>На основании полученных данных определяется уровень профессиональной подготовленности каждого педагога, который может быть определен как: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-  оптимальный уровень – от 1 до 0,8 баллов,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-  достаточный уровень – от 0,79 до 0,6 баллов,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-  критический уровень - от 0,59 до 0,3 баллов,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-  недопустимый уровень – от 0,29 балла и ниже.</w:t>
      </w:r>
    </w:p>
    <w:p w:rsidR="00B64E08" w:rsidRDefault="00B64E08" w:rsidP="00034E1B">
      <w:pPr>
        <w:pStyle w:val="5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64E08" w:rsidRDefault="00034E1B" w:rsidP="00B64E08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34E1B">
        <w:rPr>
          <w:rFonts w:ascii="Times New Roman" w:hAnsi="Times New Roman" w:cs="Times New Roman"/>
          <w:b/>
          <w:bCs/>
          <w:color w:val="auto"/>
          <w:sz w:val="24"/>
          <w:szCs w:val="24"/>
        </w:rPr>
        <w:t>Оценивание профессиональной компетентности воспитателей</w:t>
      </w:r>
    </w:p>
    <w:p w:rsidR="00034E1B" w:rsidRPr="00034E1B" w:rsidRDefault="00B64E08" w:rsidP="00B64E08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(для структурного подразделения «Детский сад»)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3120"/>
        <w:gridCol w:w="6741"/>
      </w:tblGrid>
      <w:tr w:rsidR="00034E1B" w:rsidRPr="00B64E08" w:rsidTr="00B64E0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rPr>
                <w:b/>
                <w:bCs/>
                <w:i/>
                <w:iCs/>
                <w:bdr w:val="none" w:sz="0" w:space="0" w:color="auto" w:frame="1"/>
              </w:rPr>
              <w:t>№</w:t>
            </w:r>
          </w:p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proofErr w:type="gramStart"/>
            <w:r w:rsidRPr="00B64E08">
              <w:rPr>
                <w:b/>
                <w:bCs/>
                <w:i/>
                <w:iCs/>
                <w:bdr w:val="none" w:sz="0" w:space="0" w:color="auto" w:frame="1"/>
              </w:rPr>
              <w:t>п</w:t>
            </w:r>
            <w:proofErr w:type="gramEnd"/>
            <w:r w:rsidRPr="00B64E08">
              <w:rPr>
                <w:b/>
                <w:bCs/>
                <w:i/>
                <w:iCs/>
                <w:bdr w:val="none" w:sz="0" w:space="0" w:color="auto" w:frame="1"/>
              </w:rPr>
              <w:t>/п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</w:pPr>
            <w:r w:rsidRPr="00B64E08">
              <w:rPr>
                <w:b/>
                <w:bCs/>
                <w:i/>
                <w:iCs/>
                <w:bdr w:val="none" w:sz="0" w:space="0" w:color="auto" w:frame="1"/>
              </w:rPr>
              <w:t>Компетенции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B64E08" w:rsidRDefault="00034E1B" w:rsidP="00034E1B">
            <w:pPr>
              <w:pStyle w:val="1"/>
              <w:pBdr>
                <w:bottom w:val="single" w:sz="6" w:space="5" w:color="808080"/>
              </w:pBdr>
              <w:spacing w:before="0" w:beforeAutospacing="0" w:after="0" w:afterAutospacing="0"/>
              <w:ind w:left="75" w:right="75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B64E08">
              <w:rPr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</w:rPr>
              <w:t>Показатели (индикаторы) оценивания</w:t>
            </w:r>
          </w:p>
        </w:tc>
      </w:tr>
      <w:tr w:rsidR="00034E1B" w:rsidRPr="00B64E08" w:rsidTr="00B64E0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1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rPr>
                <w:i/>
                <w:iCs/>
                <w:bdr w:val="none" w:sz="0" w:space="0" w:color="auto" w:frame="1"/>
              </w:rPr>
              <w:t>Получение воспитателем информации о результатах развития детей раннего возраста на основе результатов педагогической диагностики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1.  Анализ психофизических особенностей и динамики развития детей.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2.  Анализ необходимости применения инновационной стратегии развитии детей дошкольного возраста.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 xml:space="preserve">3.  Проектирование ожидаемого результата в </w:t>
            </w:r>
            <w:proofErr w:type="spellStart"/>
            <w:r w:rsidRPr="00B64E08">
              <w:t>применении</w:t>
            </w:r>
            <w:hyperlink r:id="rId11" w:tooltip="Инновационные технологии" w:history="1"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инновационных</w:t>
              </w:r>
              <w:proofErr w:type="spellEnd"/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технологий</w:t>
              </w:r>
            </w:hyperlink>
            <w:r w:rsidRPr="00B64E08">
              <w:t>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4.  Осуществление индивидуального и</w:t>
            </w:r>
            <w:r w:rsidRPr="00B64E08">
              <w:rPr>
                <w:rStyle w:val="apple-converted-space"/>
                <w:rFonts w:eastAsiaTheme="majorEastAsia"/>
              </w:rPr>
              <w:t> </w:t>
            </w:r>
            <w:hyperlink r:id="rId12" w:tooltip="Дифференция" w:history="1"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дифференцированного</w:t>
              </w:r>
            </w:hyperlink>
            <w:r w:rsidRPr="00B64E08">
              <w:rPr>
                <w:rStyle w:val="apple-converted-space"/>
                <w:rFonts w:eastAsiaTheme="majorEastAsia"/>
              </w:rPr>
              <w:t> </w:t>
            </w:r>
            <w:r w:rsidRPr="00B64E08">
              <w:t>подхода к осуществлению образования.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 xml:space="preserve">5.  Соотношение результатов достижений ребенка с </w:t>
            </w:r>
            <w:proofErr w:type="spellStart"/>
            <w:r w:rsidRPr="00B64E08">
              <w:t>требованиями</w:t>
            </w:r>
            <w:hyperlink r:id="rId13" w:tooltip="Государственные стандарты" w:history="1"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государственного</w:t>
              </w:r>
              <w:proofErr w:type="spellEnd"/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стандарта</w:t>
              </w:r>
            </w:hyperlink>
            <w:r w:rsidRPr="00B64E08">
              <w:rPr>
                <w:rStyle w:val="apple-converted-space"/>
                <w:rFonts w:eastAsiaTheme="majorEastAsia"/>
              </w:rPr>
              <w:t> </w:t>
            </w:r>
            <w:r w:rsidRPr="00B64E08">
              <w:t>по дошкольному образованию.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6.  Анализ индивидуальной траектории развития ребёнка; причин задержки</w:t>
            </w:r>
            <w:r w:rsidRPr="00B64E08">
              <w:rPr>
                <w:rStyle w:val="apple-converted-space"/>
                <w:rFonts w:eastAsiaTheme="majorEastAsia"/>
              </w:rPr>
              <w:t> </w:t>
            </w:r>
            <w:hyperlink r:id="rId14" w:tooltip="Развитие ребенка" w:history="1"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развития ребенка</w:t>
              </w:r>
            </w:hyperlink>
            <w:r w:rsidRPr="00B64E08">
              <w:rPr>
                <w:rStyle w:val="apple-converted-space"/>
                <w:rFonts w:eastAsiaTheme="majorEastAsia"/>
              </w:rPr>
              <w:t> </w:t>
            </w:r>
            <w:r w:rsidRPr="00B64E08">
              <w:t>(по необходимости).</w:t>
            </w:r>
          </w:p>
        </w:tc>
      </w:tr>
      <w:tr w:rsidR="00034E1B" w:rsidRPr="00B64E08" w:rsidTr="00B64E0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2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rPr>
                <w:i/>
                <w:iCs/>
                <w:bdr w:val="none" w:sz="0" w:space="0" w:color="auto" w:frame="1"/>
              </w:rPr>
              <w:t>Демонстрация воспитателем знаний дошкольной педагогики и педагогики развития детей дошкольного возраста, методик; современных инновационных педагогических технологий в области развития детей дошкольного возраста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Владение основами дошкольной педагогики и педагогики развития детей раннего возраста, методик; современных инновационных педагогических технологий в области развития детей раннего возраста: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 xml:space="preserve">a)  знание и применение в педагогической деятельности </w:t>
            </w:r>
            <w:proofErr w:type="gramStart"/>
            <w:r w:rsidRPr="00B64E08">
              <w:t>принципов педагогики развития детей дошкольного возраста</w:t>
            </w:r>
            <w:proofErr w:type="gramEnd"/>
            <w:r w:rsidRPr="00B64E08">
              <w:t xml:space="preserve"> и методик;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 xml:space="preserve">б) владение и использование современных </w:t>
            </w:r>
            <w:proofErr w:type="gramStart"/>
            <w:r w:rsidRPr="00B64E08">
              <w:t>форм организации образования детей дошкольного возраста</w:t>
            </w:r>
            <w:proofErr w:type="gramEnd"/>
            <w:r w:rsidRPr="00B64E08">
              <w:t>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в) использование современных педагогических технологий;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г) использование нетрадиционных форм образования /индивидуальная работа с детьми;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д) использование инновационных направлений в дошкольном образовании;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е) использование метода проектов как одной из современных тенденций в дошкольном образовании.</w:t>
            </w:r>
          </w:p>
        </w:tc>
      </w:tr>
      <w:tr w:rsidR="00034E1B" w:rsidRPr="00B64E08" w:rsidTr="00B64E0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3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rPr>
                <w:i/>
                <w:iCs/>
                <w:bdr w:val="none" w:sz="0" w:space="0" w:color="auto" w:frame="1"/>
              </w:rPr>
              <w:t>Организация времени на педагогическую и</w:t>
            </w:r>
            <w:r w:rsidRPr="00B64E08">
              <w:rPr>
                <w:rStyle w:val="apple-converted-space"/>
                <w:rFonts w:eastAsiaTheme="majorEastAsia"/>
                <w:i/>
                <w:iCs/>
                <w:bdr w:val="none" w:sz="0" w:space="0" w:color="auto" w:frame="1"/>
              </w:rPr>
              <w:t> </w:t>
            </w:r>
            <w:hyperlink r:id="rId15" w:tooltip="Инновационная деятельность" w:history="1">
              <w:r w:rsidRPr="00B64E08">
                <w:rPr>
                  <w:rStyle w:val="a4"/>
                  <w:i/>
                  <w:iCs/>
                  <w:color w:val="auto"/>
                  <w:u w:val="none"/>
                  <w:bdr w:val="none" w:sz="0" w:space="0" w:color="auto" w:frame="1"/>
                </w:rPr>
                <w:t>инновационную деятельность</w:t>
              </w:r>
            </w:hyperlink>
            <w:r w:rsidRPr="00B64E08">
              <w:rPr>
                <w:i/>
                <w:iCs/>
                <w:bdr w:val="none" w:sz="0" w:space="0" w:color="auto" w:frame="1"/>
              </w:rPr>
              <w:t xml:space="preserve">, использование пространства группы, развивающих пособий для реализации задач инновационной деятельности; ТСО </w:t>
            </w:r>
            <w:proofErr w:type="spellStart"/>
            <w:r w:rsidRPr="00B64E08">
              <w:rPr>
                <w:i/>
                <w:iCs/>
                <w:bdr w:val="none" w:sz="0" w:space="0" w:color="auto" w:frame="1"/>
              </w:rPr>
              <w:t>и</w:t>
            </w:r>
            <w:hyperlink r:id="rId16" w:tooltip="Информационные технологии" w:history="1">
              <w:r w:rsidRPr="00B64E08">
                <w:rPr>
                  <w:rStyle w:val="a4"/>
                  <w:i/>
                  <w:iCs/>
                  <w:color w:val="auto"/>
                  <w:u w:val="none"/>
                  <w:bdr w:val="none" w:sz="0" w:space="0" w:color="auto" w:frame="1"/>
                </w:rPr>
                <w:t>информационных</w:t>
              </w:r>
              <w:proofErr w:type="spellEnd"/>
              <w:r w:rsidRPr="00B64E08">
                <w:rPr>
                  <w:rStyle w:val="a4"/>
                  <w:i/>
                  <w:iCs/>
                  <w:color w:val="auto"/>
                  <w:u w:val="none"/>
                  <w:bdr w:val="none" w:sz="0" w:space="0" w:color="auto" w:frame="1"/>
                </w:rPr>
                <w:t xml:space="preserve"> технологий</w:t>
              </w:r>
            </w:hyperlink>
            <w:r w:rsidRPr="00B64E08">
              <w:rPr>
                <w:rStyle w:val="apple-converted-space"/>
                <w:rFonts w:eastAsiaTheme="majorEastAsia"/>
                <w:i/>
                <w:iCs/>
                <w:bdr w:val="none" w:sz="0" w:space="0" w:color="auto" w:frame="1"/>
              </w:rPr>
              <w:t> </w:t>
            </w:r>
            <w:r w:rsidRPr="00B64E08">
              <w:rPr>
                <w:i/>
                <w:iCs/>
                <w:bdr w:val="none" w:sz="0" w:space="0" w:color="auto" w:frame="1"/>
              </w:rPr>
              <w:t xml:space="preserve">(компьютерных) в целях воспитания и обучения детей дошкольного </w:t>
            </w:r>
            <w:r w:rsidRPr="00B64E08">
              <w:rPr>
                <w:i/>
                <w:iCs/>
                <w:bdr w:val="none" w:sz="0" w:space="0" w:color="auto" w:frame="1"/>
              </w:rPr>
              <w:lastRenderedPageBreak/>
              <w:t>возраста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lastRenderedPageBreak/>
              <w:t>1) Решение задач мотивации: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а) привлекает внимание детей перед объяснением нового материала;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б) дает ясные, четкие, полные указания по ходу деятельности, доступные пониманию ребёнка дошкольного возраста;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в) наглядные пособия и материалы находятся в доступном для самостоятельной познавательной детской деятельности месте, открыты для их использования, в достаточном количестве;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г) эффективность детской деятельности стимулируется поддержанием интереса, внесением ярких, образных стимулов;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д) воспитатель умело показывает детям значимость результата их деятельности, поощряя их самостоятельность;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е) эффективное использование времени на</w:t>
            </w:r>
            <w:r w:rsidRPr="00B64E08">
              <w:rPr>
                <w:rStyle w:val="apple-converted-space"/>
                <w:rFonts w:eastAsiaTheme="majorEastAsia"/>
              </w:rPr>
              <w:t> </w:t>
            </w:r>
            <w:hyperlink r:id="rId17" w:tooltip="Образовательная деятельность" w:history="1"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образовательную деятельность</w:t>
              </w:r>
            </w:hyperlink>
            <w:r w:rsidRPr="00B64E08">
              <w:t xml:space="preserve">: использование проблемных ситуаций в </w:t>
            </w:r>
            <w:r w:rsidRPr="00B64E08">
              <w:lastRenderedPageBreak/>
              <w:t>окружающей жизни для повышения познавательной активности детей;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ж) осуществление индивидуального и дифференцированного подходов в ходе образовательного процесса, умение видеть всех детей, держать на контроле их деятельность;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з) использование предметно - развивающей среды группы в процессе образовательной работы, наполнение предметно - развивающей среды материалами для занятий;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и) использование ТСО в ходе образовательной работы с детьми;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к) использование компьютера в образовательной работе с детьми, создание и адаптация развивающих образовательных программ для детей дошкольного возраста;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л) внесение музыкального фона в процесс образования (режимные моменты, прием детей, занятия, самостоятельная деятельность детей).</w:t>
            </w:r>
          </w:p>
        </w:tc>
      </w:tr>
      <w:tr w:rsidR="00034E1B" w:rsidRPr="00B64E08" w:rsidTr="00B64E0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lastRenderedPageBreak/>
              <w:t>4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rPr>
                <w:i/>
                <w:iCs/>
                <w:bdr w:val="none" w:sz="0" w:space="0" w:color="auto" w:frame="1"/>
              </w:rPr>
              <w:t>Общение, взаимодействие педагога с детьми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1) В общении с детьми: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 xml:space="preserve">-создает условия для развития эмоционального общения детей </w:t>
            </w:r>
            <w:proofErr w:type="gramStart"/>
            <w:r w:rsidRPr="00B64E08">
              <w:t>со</w:t>
            </w:r>
            <w:proofErr w:type="gramEnd"/>
            <w:r w:rsidRPr="00B64E08">
              <w:t xml:space="preserve"> взрослыми;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-помогает детям наладить положительные контакты со сверстниками;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создает условия для развития предметного взаимодействия с детьми (сотрудничества), предлагая им различные образцы действий с предметами;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-поощряет и стимулирует интерес детей к чтению книжек;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-создает условия для формирования у детей представления о себе;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-создает условия для развития речи детей;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-организует продуктивные и творческие</w:t>
            </w:r>
            <w:r w:rsidRPr="00B64E08">
              <w:rPr>
                <w:rStyle w:val="apple-converted-space"/>
                <w:rFonts w:eastAsiaTheme="majorEastAsia"/>
              </w:rPr>
              <w:t> </w:t>
            </w:r>
            <w:hyperlink r:id="rId18" w:tooltip="Виды деятельности" w:history="1"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виды деятельности</w:t>
              </w:r>
            </w:hyperlink>
            <w:r w:rsidRPr="00B64E08">
              <w:rPr>
                <w:rStyle w:val="apple-converted-space"/>
                <w:rFonts w:eastAsiaTheme="majorEastAsia"/>
              </w:rPr>
              <w:t> </w:t>
            </w:r>
            <w:r w:rsidRPr="00B64E08">
              <w:t>детей;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-создает условия для овладения детьми ходьбой, сложными локомоциями, тонкой моторикой рук.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2) Педагог, взаимодействуя с детьми: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-проявляет уважение к личности каждого ребенка, доброжелательное внимание к нему;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-чутко реагирует на инициативу детей в общении, на их потребность в поддержке взрослых;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 xml:space="preserve">-создает условия для формирования у детей </w:t>
            </w:r>
            <w:proofErr w:type="spellStart"/>
            <w:r w:rsidRPr="00B64E08">
              <w:t>положительных</w:t>
            </w:r>
            <w:hyperlink r:id="rId19" w:tooltip="Взаимоотношение" w:history="1"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взаимоотношений</w:t>
              </w:r>
              <w:proofErr w:type="spellEnd"/>
            </w:hyperlink>
            <w:r w:rsidRPr="00B64E08">
              <w:rPr>
                <w:rStyle w:val="apple-converted-space"/>
                <w:rFonts w:eastAsiaTheme="majorEastAsia"/>
              </w:rPr>
              <w:t> </w:t>
            </w:r>
            <w:r w:rsidRPr="00B64E08">
              <w:t>со сверстниками;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-не ограничивает естественный шум в группе (оживленную деятельность, игру, смех, свободный разговор); голос педагога не доминирует над голосами детей;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-в ходе обучающих занятий учитывает возрастные возможности и интересы детей;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-организует процессуальные игры детей как творческую деятельность;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-поддерживает положительное самоощущение детей, способствуют формированию у них знаний о себе;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-не прибегает к физическому наказанию или другим негативным дисциплинарным методам, которые обижают, пугают или унижают детей.</w:t>
            </w:r>
          </w:p>
        </w:tc>
      </w:tr>
      <w:tr w:rsidR="00034E1B" w:rsidRPr="00B64E08" w:rsidTr="00B64E0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5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rPr>
                <w:i/>
                <w:iCs/>
                <w:bdr w:val="none" w:sz="0" w:space="0" w:color="auto" w:frame="1"/>
              </w:rPr>
              <w:t>Демонстрация педагогом современных методов воспитания и обучения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1) Актуализация образовательной информации (подготовка к восприятию учебной информации):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a)  мотивация деятельности;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б) проблемно - поисковые методы в образовательной деятельности;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 xml:space="preserve">в) использование экспериментирования и детского </w:t>
            </w:r>
            <w:r w:rsidRPr="00B64E08">
              <w:lastRenderedPageBreak/>
              <w:t>проектирования при организации разных видов деятельности;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г) использование схем, моделей для создания устойчивого познавательного интереса детей к деятельности;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д) использование разнообразных проектов по направлениям инновационной деятельности в дошкольном образовании;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2) Предъявление образовательной информации: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a)  доступность преподнесения познавательной информации;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б) последовательность изложения материала;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в) использование методов развивающего обучения;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г) использование современных педагогических технологий;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д) сменяемость видов детской деятельности в ходе предъявления образовательной информации;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е) поддержание интереса детей к содержанию информации;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ж) стимулирование самостоятельной познавательной активности.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3) Выявление освоенности содержания образования: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a)  оценивание активности детей;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б) анализ уровня освоенности каждым ребенком содержания информации;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в) анализ эффективности применяемых методов и приемов;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г) анализ результативности образовательного мероприятия;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д) установление «обратных связей» (реакция детей);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е) анализ результативности применения инновационных технологий в образовании детей раннего возраста;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ж) анализ уровня паритета здоровья и образованности детей раннего возраста.</w:t>
            </w:r>
          </w:p>
        </w:tc>
      </w:tr>
      <w:tr w:rsidR="00034E1B" w:rsidRPr="00B64E08" w:rsidTr="00B64E0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lastRenderedPageBreak/>
              <w:t>6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rPr>
                <w:i/>
                <w:iCs/>
                <w:bdr w:val="none" w:sz="0" w:space="0" w:color="auto" w:frame="1"/>
              </w:rPr>
              <w:t>Поддержание положительного микроклимата в</w:t>
            </w:r>
            <w:r w:rsidRPr="00B64E08">
              <w:rPr>
                <w:rStyle w:val="apple-converted-space"/>
                <w:rFonts w:eastAsiaTheme="majorEastAsia"/>
                <w:i/>
                <w:iCs/>
                <w:bdr w:val="none" w:sz="0" w:space="0" w:color="auto" w:frame="1"/>
              </w:rPr>
              <w:t> </w:t>
            </w:r>
            <w:hyperlink r:id="rId20" w:tooltip="Колл" w:history="1">
              <w:r w:rsidRPr="00B64E08">
                <w:rPr>
                  <w:rStyle w:val="a4"/>
                  <w:i/>
                  <w:iCs/>
                  <w:color w:val="auto"/>
                  <w:u w:val="none"/>
                  <w:bdr w:val="none" w:sz="0" w:space="0" w:color="auto" w:frame="1"/>
                </w:rPr>
                <w:t>коллективе</w:t>
              </w:r>
            </w:hyperlink>
            <w:r w:rsidRPr="00B64E08">
              <w:rPr>
                <w:i/>
                <w:iCs/>
                <w:bdr w:val="none" w:sz="0" w:space="0" w:color="auto" w:frame="1"/>
              </w:rPr>
              <w:t>(эмоционально-положительной атмосферы)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1) Передача положительного отношения к детям: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a)  посредством зрительного контакта, мимики;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б) посредством голосовых интонаций и модуляций;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в) тактильным контактом;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г) жестами.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2) Стимуляция интереса ребенка к жизни в группе: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a)  мотивация всех видов детской деятельности;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б) обыгрывание интересных аспектов каждого вида деятельности;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в) использование юмора, шуток;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г) поддержание положительных нравственных проявлений детей в определенных видах деятельности.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3) Демонстрация тепла и дружелюбия: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a)  приятный тон голоса, зрительного контакта;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б) использование имен детей в теплой, дружественной манере;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в) теплота, дружелюбие демонстрируются путем тактильного контакта, проявлением внимания;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г) теплота, дружелюбие демонстрируются посредством улыбок, юмора.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4) Помощь детям в выработке позитивной самооценки: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a)  речь педагога свободна от насмешек и сарказма;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б) воспитатель ведет себя с детьми учтиво, вежливо, уважительно;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в) персонализированное поощрение за</w:t>
            </w:r>
            <w:r w:rsidRPr="00B64E08">
              <w:rPr>
                <w:rStyle w:val="apple-converted-space"/>
                <w:rFonts w:eastAsiaTheme="majorEastAsia"/>
              </w:rPr>
              <w:t> </w:t>
            </w:r>
            <w:hyperlink r:id="rId21" w:tooltip="Выполнение работ" w:history="1"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выполненную работу</w:t>
              </w:r>
            </w:hyperlink>
            <w:r w:rsidRPr="00B64E08">
              <w:t>, проявленную доброту к другим детям;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г) персонализированная поддержка и одобрение при трудностях.</w:t>
            </w:r>
          </w:p>
        </w:tc>
      </w:tr>
      <w:tr w:rsidR="00034E1B" w:rsidRPr="00034E1B" w:rsidTr="00B64E0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7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4E1B" w:rsidRPr="00B64E08" w:rsidRDefault="00034E1B" w:rsidP="00B64E08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rPr>
                <w:i/>
                <w:iCs/>
                <w:bdr w:val="none" w:sz="0" w:space="0" w:color="auto" w:frame="1"/>
              </w:rPr>
              <w:t>Поддержание организованного поведения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Поддержание включенности ребенка в разные виды деятельности: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 xml:space="preserve">а) мотивация разных видов деятельности поддержание </w:t>
            </w:r>
            <w:r w:rsidRPr="00B64E08">
              <w:lastRenderedPageBreak/>
              <w:t>интереса;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б) поиск методов активного включения в работу пассивных, замкнутых, робких детей;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в) поощрение проявления творчества и самостоятельности;</w:t>
            </w:r>
          </w:p>
          <w:p w:rsidR="00034E1B" w:rsidRPr="00B64E08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 xml:space="preserve">г) использование невербальных средств воздействия в </w:t>
            </w:r>
            <w:proofErr w:type="spellStart"/>
            <w:r w:rsidRPr="00B64E08">
              <w:t>целях</w:t>
            </w:r>
            <w:hyperlink r:id="rId22" w:tooltip="Вовлечение" w:history="1">
              <w:r w:rsidRPr="00B64E0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вовлечения</w:t>
              </w:r>
              <w:proofErr w:type="spellEnd"/>
            </w:hyperlink>
            <w:r w:rsidRPr="00B64E08">
              <w:rPr>
                <w:rStyle w:val="apple-converted-space"/>
                <w:rFonts w:eastAsiaTheme="majorEastAsia"/>
              </w:rPr>
              <w:t> </w:t>
            </w:r>
            <w:r w:rsidRPr="00B64E08">
              <w:t>ребенка в деятельность;</w:t>
            </w:r>
          </w:p>
          <w:p w:rsidR="00034E1B" w:rsidRPr="00034E1B" w:rsidRDefault="00034E1B" w:rsidP="00034E1B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B64E08">
              <w:t>д) высказывание личного отношения к проявлению негативного поведения ребенка.</w:t>
            </w:r>
          </w:p>
        </w:tc>
      </w:tr>
    </w:tbl>
    <w:p w:rsidR="00034E1B" w:rsidRPr="00034E1B" w:rsidRDefault="00034E1B" w:rsidP="0003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E1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t>Инструкция:</w:t>
      </w:r>
      <w:r w:rsidRPr="00034E1B">
        <w:rPr>
          <w:rStyle w:val="apple-converted-space"/>
          <w:rFonts w:eastAsiaTheme="majorEastAsia"/>
        </w:rPr>
        <w:t> </w:t>
      </w:r>
      <w:r w:rsidRPr="00034E1B">
        <w:t>для заполнения данной анкеты руководителям предлагается оценить уровень педагога по каждому направлению профессиональной компетентности. Для этого оценивается уровень по каждому показателю по 10-ти балльной шкале: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10-9 баллов</w:t>
      </w:r>
      <w:r w:rsidRPr="00034E1B">
        <w:rPr>
          <w:rStyle w:val="apple-converted-space"/>
          <w:rFonts w:eastAsiaTheme="majorEastAsia"/>
          <w:b/>
          <w:bCs/>
          <w:bdr w:val="none" w:sz="0" w:space="0" w:color="auto" w:frame="1"/>
        </w:rPr>
        <w:t> </w:t>
      </w:r>
      <w:r w:rsidRPr="00034E1B">
        <w:rPr>
          <w:b/>
          <w:bCs/>
          <w:bdr w:val="none" w:sz="0" w:space="0" w:color="auto" w:frame="1"/>
        </w:rPr>
        <w:t>–</w:t>
      </w:r>
      <w:r w:rsidRPr="00034E1B">
        <w:rPr>
          <w:rStyle w:val="apple-converted-space"/>
          <w:rFonts w:eastAsiaTheme="majorEastAsia"/>
          <w:b/>
          <w:bCs/>
          <w:bdr w:val="none" w:sz="0" w:space="0" w:color="auto" w:frame="1"/>
        </w:rPr>
        <w:t> </w:t>
      </w:r>
      <w:r w:rsidRPr="00034E1B">
        <w:t>если показатель присутствует в полной мере в деятельности педагога;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8-7 баллов – если показатель не в полной мере присутствует в деятельности педагога;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6-5 баллов – показатель в меньшей мере присутствует в деятельности педагога;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4-3 балла – показатель отсутствует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За каждый показатель проставляется балльная оценка, затем высчитывается процентное соотношение каждого показателя.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Если педагог набирает: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rPr>
          <w:b/>
          <w:bCs/>
          <w:bdr w:val="none" w:sz="0" w:space="0" w:color="auto" w:frame="1"/>
        </w:rPr>
        <w:t>90-100% - то уровень его профессиональной компетентности оптимальный</w:t>
      </w:r>
      <w:r w:rsidRPr="00034E1B">
        <w:t>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89-70% - уровень его профессиональной компетентности достаточный;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69-50% - уровень компетентности критический;</w:t>
      </w: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t>менее 50% - уровень недопустимый.</w:t>
      </w:r>
    </w:p>
    <w:p w:rsidR="00AA63D5" w:rsidRDefault="00AA63D5" w:rsidP="0003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bdr w:val="none" w:sz="0" w:space="0" w:color="auto" w:frame="1"/>
        </w:rPr>
      </w:pP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t>Оценивание состояния профессиональной компетентностикак основание построения личностно ориентированногоповышения квалификации</w:t>
      </w:r>
    </w:p>
    <w:p w:rsidR="00AA63D5" w:rsidRDefault="00AA63D5" w:rsidP="0003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bdr w:val="none" w:sz="0" w:space="0" w:color="auto" w:frame="1"/>
        </w:rPr>
      </w:pP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t>Первый уровень профессионально-педагогической квалификации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 xml:space="preserve">Имеется определенный освоенный объем личных психолого-педагогических, предметных, </w:t>
      </w:r>
      <w:proofErr w:type="spellStart"/>
      <w:r w:rsidRPr="00034E1B">
        <w:t>частно</w:t>
      </w:r>
      <w:proofErr w:type="spellEnd"/>
      <w:r w:rsidRPr="00034E1B">
        <w:t xml:space="preserve"> - методических, управленческих и других знаний. Опыт их реализации в профессиональной деятельности отсутствует или незначителен. Круг содержательных разделов и объем освоенных знаний ограничен образовательными программами, использованными при подготовке специалистов. Полнота, точность воспроизведения, использование в практических ситуациях не достигает высшего значения.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>Профессиональная направленность ярко не выражена. Не наблюдается активное участие в продуктивной деятельности, заметна склонность к выполнению репродуктивных действий. Педагог избегает участия в инновационной деятельности, в выполнении любых видов дополнительных функций.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 xml:space="preserve">Педагогическая техника сформирована на недопустимом уровне, характеризуется наличием разрозненных сведений об </w:t>
      </w:r>
      <w:proofErr w:type="spellStart"/>
      <w:r w:rsidRPr="00034E1B">
        <w:t>операциональном</w:t>
      </w:r>
      <w:proofErr w:type="spellEnd"/>
      <w:r w:rsidRPr="00034E1B">
        <w:t xml:space="preserve"> составе отдельных педагогических действий.</w:t>
      </w:r>
    </w:p>
    <w:p w:rsidR="00AA63D5" w:rsidRDefault="00AA63D5" w:rsidP="0003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bdr w:val="none" w:sz="0" w:space="0" w:color="auto" w:frame="1"/>
        </w:rPr>
      </w:pP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t>Второй уровень профессионально-педагогической квалификации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 xml:space="preserve">Педагог имеет значительный багаж освоенных знаний. Имеется опыт их применения в профессиональной деятельности. Преобладают предметные и </w:t>
      </w:r>
      <w:proofErr w:type="spellStart"/>
      <w:r w:rsidRPr="00034E1B">
        <w:t>частно-методические</w:t>
      </w:r>
      <w:proofErr w:type="spellEnd"/>
      <w:r w:rsidRPr="00034E1B">
        <w:t xml:space="preserve"> знания, соответствующие требованиям образовательных программ. Потребности в расширении знаний, совершенствовании их содержательного состава, структуры (размерности) не испытывает. Освоены многие психолого-педагогические закономерности, особенно эмпирические. Нравственные качества содействуют добросовестному осуществлению профессиональных функций. С течением времени профессиональные знания, лежащие в основе компетентности, не всегда адекватны действительности. По собственной инициативе не стремится к изменению размерности личных знаний.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 xml:space="preserve">Уровень </w:t>
      </w:r>
      <w:proofErr w:type="spellStart"/>
      <w:r w:rsidRPr="00034E1B">
        <w:t>сформированности</w:t>
      </w:r>
      <w:proofErr w:type="spellEnd"/>
      <w:r w:rsidRPr="00034E1B">
        <w:t xml:space="preserve"> педагогической техники недостаточен, характеризуется наличием отдельных педагогических умений. Возникают затруднения при осуществлении сложных видов профессиональной деятельности.</w:t>
      </w:r>
    </w:p>
    <w:p w:rsidR="00AA63D5" w:rsidRDefault="00AA63D5" w:rsidP="0003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bdr w:val="none" w:sz="0" w:space="0" w:color="auto" w:frame="1"/>
        </w:rPr>
      </w:pP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lastRenderedPageBreak/>
        <w:t>Третий уровень профессионально-педагогической квалификации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 xml:space="preserve">Объем педагогических, предметных, </w:t>
      </w:r>
      <w:proofErr w:type="spellStart"/>
      <w:r w:rsidRPr="00034E1B">
        <w:t>частно-методических</w:t>
      </w:r>
      <w:proofErr w:type="spellEnd"/>
      <w:r w:rsidRPr="00034E1B">
        <w:t>, управленческих и др. знаний примерно соответствует содержанию образования специалистов в предпрофессиональный период. Опыт их реализации в профессиональной деятельности отсутствует или незначителен. Полнота, точность воспроизведения, использование в практических ситуациях не достигает высшего значения. Заметно стремление преобразования размерности освоенных знаний в меняющихся условиях.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>Ярко выражена педагогическая направленность. Педагог активно включается в продуктивную деятельность, испытывает потребность участия в инновационной деятельности. Не избегает проблемных ситуаций. Испытывает потребность к повышению квалификации в различных формах.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 xml:space="preserve">Педагогическая техника сформирована на достаточном уровне, характеризуется наличием сведений об </w:t>
      </w:r>
      <w:proofErr w:type="spellStart"/>
      <w:r w:rsidRPr="00034E1B">
        <w:t>операциональном</w:t>
      </w:r>
      <w:proofErr w:type="spellEnd"/>
      <w:r w:rsidRPr="00034E1B">
        <w:t xml:space="preserve"> составе педагогических действий, быстрым накоплением опыта их осуществления в силу активности профессионального поведения. Нравственные качества способствуют регуляции профессиональной деятельности и обусловливают выбор эффективных путей управления ею.</w:t>
      </w:r>
    </w:p>
    <w:p w:rsidR="00AA63D5" w:rsidRDefault="00AA63D5" w:rsidP="0003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bdr w:val="none" w:sz="0" w:space="0" w:color="auto" w:frame="1"/>
        </w:rPr>
      </w:pP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t>Четвертый уровень профессионально-педагогической квалификации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>Имеется широкий багаж профессионально-полезных знаний. Их размерность характеризуется полезностью всех составляющих и соблюдением необходимых пропорций. Освоенные знания осознанно используются и в традиционных, и в проблемных ситуациях. Педагогическая направленность ярко выражена. Нравственные качества обеспечивают стабильно нравственное поведение в отношениях с учащимися и с коллегами.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>Педагогическая техника, в условиях выполнения привычных функциональных обязанностей, сформирована на оптимальном уровне. Однако потребность и способность к росту образованности утрачена или снижена. С трудом ориентируется в изменившихся условиях. В таких случаях наблюдается неадекватность квалификационных характеристик потребностям субъектов образовательных систем и свойствам самих систем.</w:t>
      </w:r>
    </w:p>
    <w:p w:rsidR="00AA63D5" w:rsidRDefault="00AA63D5" w:rsidP="0003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bdr w:val="none" w:sz="0" w:space="0" w:color="auto" w:frame="1"/>
        </w:rPr>
      </w:pPr>
    </w:p>
    <w:p w:rsidR="00034E1B" w:rsidRPr="00034E1B" w:rsidRDefault="00034E1B" w:rsidP="00034E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4E1B">
        <w:rPr>
          <w:b/>
          <w:bCs/>
          <w:i/>
          <w:iCs/>
          <w:bdr w:val="none" w:sz="0" w:space="0" w:color="auto" w:frame="1"/>
        </w:rPr>
        <w:t>Пятый уровень профессионально-педагогической квалификации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>Имеется широкий багаж профессионально полезных знаний. Их размерность характеризуется полезностью всех составляющих и соблюдением необходимых пропорций. Освоенные знания осознанно используются и в традиционных, и в проблемных ситуациях. В случаях изменения условий педагог целенаправленно повышает профессиональную квалификацию. Выражена потребность и способность к повышению образованности, изменению размерности профессионально значимых личностных знаний.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>Педагогическая направленность ярко выражена. Нравственные качества обеспечивают стабильно нравственное поведение в отношениях с учащимися и коллегами.</w:t>
      </w:r>
    </w:p>
    <w:p w:rsidR="00034E1B" w:rsidRP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4E1B">
        <w:t>Педагогическая техника сформирована на высоком уровне.</w:t>
      </w:r>
    </w:p>
    <w:p w:rsidR="00AA63D5" w:rsidRDefault="00AA63D5" w:rsidP="00034E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bdr w:val="none" w:sz="0" w:space="0" w:color="auto" w:frame="1"/>
        </w:rPr>
      </w:pPr>
    </w:p>
    <w:p w:rsidR="00034E1B" w:rsidRDefault="00034E1B" w:rsidP="00AA63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bdr w:val="none" w:sz="0" w:space="0" w:color="auto" w:frame="1"/>
        </w:rPr>
      </w:pPr>
      <w:r w:rsidRPr="00034E1B">
        <w:rPr>
          <w:b/>
          <w:bCs/>
          <w:i/>
          <w:iCs/>
          <w:bdr w:val="none" w:sz="0" w:space="0" w:color="auto" w:frame="1"/>
        </w:rPr>
        <w:t>График повышения квалификации в образовательных организациях дополнительного профессионального образования</w:t>
      </w:r>
    </w:p>
    <w:p w:rsidR="00AA63D5" w:rsidRDefault="00AA63D5" w:rsidP="00AA63D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Cs/>
          <w:bdr w:val="none" w:sz="0" w:space="0" w:color="auto" w:frame="1"/>
        </w:rPr>
      </w:pPr>
      <w:r w:rsidRPr="00AA63D5">
        <w:rPr>
          <w:bCs/>
          <w:iCs/>
          <w:bdr w:val="none" w:sz="0" w:space="0" w:color="auto" w:frame="1"/>
        </w:rPr>
        <w:t>См. Приложение №1</w:t>
      </w:r>
    </w:p>
    <w:p w:rsidR="00AA63D5" w:rsidRDefault="00AA63D5" w:rsidP="00AA63D5">
      <w:pPr>
        <w:pStyle w:val="a3"/>
        <w:shd w:val="clear" w:color="auto" w:fill="FFFFFF"/>
        <w:spacing w:before="0" w:beforeAutospacing="0" w:after="0" w:afterAutospacing="0"/>
        <w:textAlignment w:val="baseline"/>
        <w:sectPr w:rsidR="00AA63D5" w:rsidSect="00B64E08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a5"/>
        <w:tblW w:w="15541" w:type="dxa"/>
        <w:jc w:val="center"/>
        <w:tblInd w:w="1539" w:type="dxa"/>
        <w:tblLook w:val="04A0"/>
      </w:tblPr>
      <w:tblGrid>
        <w:gridCol w:w="2804"/>
        <w:gridCol w:w="1577"/>
        <w:gridCol w:w="3986"/>
        <w:gridCol w:w="736"/>
        <w:gridCol w:w="1472"/>
        <w:gridCol w:w="576"/>
        <w:gridCol w:w="576"/>
        <w:gridCol w:w="576"/>
        <w:gridCol w:w="576"/>
        <w:gridCol w:w="576"/>
        <w:gridCol w:w="2086"/>
      </w:tblGrid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lastRenderedPageBreak/>
              <w:t>ФИО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29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29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29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29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52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Место прохождения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 w:val="restart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Алексеева Елена Ефимовна</w:t>
            </w:r>
          </w:p>
        </w:tc>
        <w:tc>
          <w:tcPr>
            <w:tcW w:w="1577" w:type="dxa"/>
            <w:vMerge w:val="restart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Стратегии, тактики, особенности обучения английскому языку с учетом требований итоговой аттестации учащихся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15.04.2015-24.04.2015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111F95" w:rsidRPr="00BD5294" w:rsidTr="003E5833">
        <w:trPr>
          <w:jc w:val="center"/>
        </w:trPr>
        <w:tc>
          <w:tcPr>
            <w:tcW w:w="1892" w:type="dxa"/>
            <w:vMerge w:val="restart"/>
          </w:tcPr>
          <w:p w:rsidR="00111F95" w:rsidRPr="00BD5294" w:rsidRDefault="00111F95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577" w:type="dxa"/>
            <w:vMerge w:val="restart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Управленческие основы проектирования образовательной среды ОУ, ДОУ с использованием ИКТ в условиях ФГОС</w:t>
            </w:r>
          </w:p>
        </w:tc>
        <w:tc>
          <w:tcPr>
            <w:tcW w:w="73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2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13.07.2015</w:t>
            </w: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Томский гос.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педуниверситет</w:t>
            </w:r>
            <w:proofErr w:type="spellEnd"/>
          </w:p>
        </w:tc>
      </w:tr>
      <w:tr w:rsidR="00111F95" w:rsidRPr="00BD5294" w:rsidTr="003E5833">
        <w:trPr>
          <w:jc w:val="center"/>
        </w:trPr>
        <w:tc>
          <w:tcPr>
            <w:tcW w:w="1892" w:type="dxa"/>
            <w:vMerge/>
          </w:tcPr>
          <w:p w:rsidR="00111F95" w:rsidRPr="00BD5294" w:rsidRDefault="00111F95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Программы духовно-нравственного развития, воспитания и социализации: управление разработкой содержания и мониторинга результатов воспитания</w:t>
            </w:r>
          </w:p>
        </w:tc>
        <w:tc>
          <w:tcPr>
            <w:tcW w:w="73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2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14.10.2014 – 20.12.2014</w:t>
            </w: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111F95" w:rsidRPr="00BD5294" w:rsidTr="003E5833">
        <w:trPr>
          <w:jc w:val="center"/>
        </w:trPr>
        <w:tc>
          <w:tcPr>
            <w:tcW w:w="1892" w:type="dxa"/>
            <w:vMerge/>
          </w:tcPr>
          <w:p w:rsidR="00111F95" w:rsidRPr="00BD5294" w:rsidRDefault="00111F95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Обеспечение реализации диагностических процедур по оценке результатов обучающихся общего образования в условиях ФГОС</w:t>
            </w:r>
          </w:p>
        </w:tc>
        <w:tc>
          <w:tcPr>
            <w:tcW w:w="73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21.08.2017-31.08.2017</w:t>
            </w: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ГКУ НО «Новосибирский институт мониторинга и развития образования»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 w:val="restart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Баумгертнер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577" w:type="dxa"/>
            <w:vMerge w:val="restart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Новое предметное и практическое содержание в географии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11.10.2016- 13.10.2016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 w:val="restart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Бодиков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Борис Алексеевич</w:t>
            </w:r>
          </w:p>
        </w:tc>
        <w:tc>
          <w:tcPr>
            <w:tcW w:w="1577" w:type="dxa"/>
            <w:vMerge w:val="restart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Уроки физической культуры на основе регби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12.03.2014-21.03.2014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Теория и практика поисковой и музейной работы в системе гражданско-патриотического воспитания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17.03.2014-29.03.2014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92D05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111F95" w:rsidRPr="00BD5294" w:rsidTr="00416CEC">
        <w:trPr>
          <w:jc w:val="center"/>
        </w:trPr>
        <w:tc>
          <w:tcPr>
            <w:tcW w:w="1892" w:type="dxa"/>
            <w:vMerge w:val="restart"/>
          </w:tcPr>
          <w:p w:rsidR="00111F95" w:rsidRPr="00BD5294" w:rsidRDefault="00111F95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Бодрякова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577" w:type="dxa"/>
            <w:vMerge w:val="restart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Обучение русскому языку и литературе в организациях общего и среднего профессионального образования</w:t>
            </w:r>
          </w:p>
        </w:tc>
        <w:tc>
          <w:tcPr>
            <w:tcW w:w="73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72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19.10.2015-20.06.2016</w:t>
            </w: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auto"/>
          </w:tcPr>
          <w:p w:rsidR="00111F95" w:rsidRPr="00416CEC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КГПУ</w:t>
            </w:r>
          </w:p>
        </w:tc>
      </w:tr>
      <w:tr w:rsidR="00111F95" w:rsidRPr="00BD5294" w:rsidTr="003E5833">
        <w:trPr>
          <w:jc w:val="center"/>
        </w:trPr>
        <w:tc>
          <w:tcPr>
            <w:tcW w:w="1892" w:type="dxa"/>
            <w:vMerge/>
          </w:tcPr>
          <w:p w:rsidR="00111F95" w:rsidRPr="00BD5294" w:rsidRDefault="00111F95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11F95" w:rsidRPr="00BD5294" w:rsidRDefault="00111F95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 w:val="restart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Бушланова Юлия Сергеевна</w:t>
            </w:r>
          </w:p>
        </w:tc>
        <w:tc>
          <w:tcPr>
            <w:tcW w:w="1577" w:type="dxa"/>
            <w:vMerge w:val="restart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Разработка основной образовательной программы основного общего образования с учетом федеральных государственных требований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06.04.2011-17.05.2013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16.03.2015-25.03.2015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Оценка предметных и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результатов обучающихся в рамках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19.08.2016 – 26.08.2016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Новосибирский институт мониторинга и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Воросова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ПП «Методика преподавания истории и обществознания»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Васильев А.В.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понятий как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результата обучения физике, химии, биологии, географии в основной школе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23.01.2017 – 01.02.2017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Господарчук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Программа повышения квалификации преподавателей и мастеров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произв</w:t>
            </w:r>
            <w:proofErr w:type="gramStart"/>
            <w:r w:rsidRPr="00BD5294">
              <w:rPr>
                <w:rFonts w:ascii="Times New Roman" w:hAnsi="Times New Roman" w:cs="Times New Roman"/>
              </w:rPr>
              <w:t>.о</w:t>
            </w:r>
            <w:proofErr w:type="gramEnd"/>
            <w:r w:rsidRPr="00BD5294">
              <w:rPr>
                <w:rFonts w:ascii="Times New Roman" w:hAnsi="Times New Roman" w:cs="Times New Roman"/>
              </w:rPr>
              <w:t>буч</w:t>
            </w:r>
            <w:proofErr w:type="spellEnd"/>
            <w:r w:rsidRPr="00BD5294">
              <w:rPr>
                <w:rFonts w:ascii="Times New Roman" w:hAnsi="Times New Roman" w:cs="Times New Roman"/>
              </w:rPr>
              <w:t>., осуществляющих проф.обучение по предмету «первая помощь»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Данилов И.И.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Формирование УУД средствами предмета Математика при реализации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02.06.2017-20.06.2017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  <w:highlight w:val="lightGray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НИПКиПРО</w:t>
            </w:r>
            <w:proofErr w:type="spellEnd"/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Дюбанова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Стратегии, тактики, особенности обучения английскому языку с учетом требований итоговой аттестации </w:t>
            </w:r>
            <w:r w:rsidRPr="00BD5294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07.04.2014-16.04.2014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92D05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Разработка ООП ООО с учетом ФГТ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11.02.2014 – 12.02.2014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по математике ЕГЭ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02.02.2017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Оценка динамики образовательных результатов учеников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17.01.2017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Заяц Екатерина Степановна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Оценка динамики образовательных результатов учеников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17.01.2017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ОГЭ предметной комиссии по русскому языку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02.02.2017 – 16.03.2017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ЕГЭ предметной комиссии по русскому языку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24.01.2017 – 07.02.2017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Зайнулин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Р.Ю.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92D05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Зурабян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Бела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Вагановна</w:t>
            </w:r>
            <w:proofErr w:type="spellEnd"/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предметных комиссий ЕГЭ по химии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01.02.2016-05.02.2016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предметной комиссии к проверке и оцениванию экзаменационных работ по химии в рамках ОГЭ в 9 классе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23.03.2016-25.03.2016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предметной комиссии к проверке и оцениванию экзаменационных работ по химии в рамках ОГЭ в 9 классе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13.03.2017 – 18.03.2017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Обеспечение реализации диагностических процедур по оценке результатов обучающихся общего образования в условиях ФГОС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21.08.2017-31.08.2017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ГКУ НО «Новосибирский институт мониторинга и </w:t>
            </w:r>
            <w:r w:rsidRPr="00BD5294">
              <w:rPr>
                <w:rFonts w:ascii="Times New Roman" w:hAnsi="Times New Roman" w:cs="Times New Roman"/>
              </w:rPr>
              <w:lastRenderedPageBreak/>
              <w:t>развития образования»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lastRenderedPageBreak/>
              <w:t>Кечина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Оценка динамики образовательных результатов учеников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17.01.2017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Ковалева Е.А.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92D05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Копытовская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Обеспечение реализации диагностических процедур по оценке результатов обучающихся общего образования в условиях ФГОС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21.08.2017-31.08.2017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ГКУ НО «Новосибирский институт мониторинга и развития образования»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 w:val="restart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Кошелюк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Оксана Геннадьевна</w:t>
            </w:r>
          </w:p>
        </w:tc>
        <w:tc>
          <w:tcPr>
            <w:tcW w:w="1577" w:type="dxa"/>
            <w:vMerge w:val="restart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Технологии интеграции общего и дополнительного образования в рамках реализации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Красноярский педагогический колледж №2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технических специалистов ОГЭ при проведении ГИА-9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20.03.2017 – 21.03.2017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Психолого-педагогическое сопровождение </w:t>
            </w:r>
            <w:proofErr w:type="gramStart"/>
            <w:r w:rsidRPr="00BD529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5294">
              <w:rPr>
                <w:rFonts w:ascii="Times New Roman" w:hAnsi="Times New Roman" w:cs="Times New Roman"/>
              </w:rPr>
              <w:t xml:space="preserve"> с ОВЗ в процессе реализации ФГОС НОО ОВЗ, ФГОС ОО УО (ИН)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05.04.2017 – 02.05.2017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Новосибирский институт повышения квалификации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</w:t>
            </w:r>
            <w:r w:rsidRPr="00BD5294">
              <w:rPr>
                <w:rFonts w:ascii="Times New Roman" w:hAnsi="Times New Roman" w:cs="Times New Roman"/>
              </w:rPr>
              <w:lastRenderedPageBreak/>
              <w:t>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D5294">
              <w:rPr>
                <w:rFonts w:ascii="Times New Roman" w:hAnsi="Times New Roman" w:cs="Times New Roman"/>
              </w:rPr>
              <w:lastRenderedPageBreak/>
              <w:t>Конечных</w:t>
            </w:r>
            <w:proofErr w:type="gramEnd"/>
            <w:r w:rsidRPr="00BD5294">
              <w:rPr>
                <w:rFonts w:ascii="Times New Roman" w:hAnsi="Times New Roman" w:cs="Times New Roman"/>
              </w:rPr>
              <w:t xml:space="preserve"> Александра Игоревна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понятий как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результата обучения физике, химии, биологии, географии в основной школе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18.04.2016-27.04.2016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Королева Е.А.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92D05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Курносова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Пути развития иноязычной коммуникативной компетенции школьников на уроках иностранных языков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НИПКиПРО</w:t>
            </w:r>
            <w:proofErr w:type="spellEnd"/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Литовченко Галина Викторовна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Оценка динамики образовательных результатов учеников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17.01.2017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Лотохина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Е.Н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Мастина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Матюшина Галина Ивановна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результатов учащихся посредством организации урочной, неурочной и вне урочной деятельности по математике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02.04.2014-11.04.2014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Содержание и методика преподавания математики в условиях требований к итоговой аттестации в основной и старшей школе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20.10.2014-31.10.2014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Оценка динамики образовательных результатов учеников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17.01.2017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Максименко Е.В.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Оценка динамики образовательных результатов учеников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17.01.2017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Мосечкина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Соц</w:t>
            </w:r>
            <w:proofErr w:type="gramStart"/>
            <w:r w:rsidRPr="00BD5294">
              <w:rPr>
                <w:rFonts w:ascii="Times New Roman" w:hAnsi="Times New Roman" w:cs="Times New Roman"/>
              </w:rPr>
              <w:t>.п</w:t>
            </w:r>
            <w:proofErr w:type="gramEnd"/>
            <w:r w:rsidRPr="00BD5294"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Оценка динамики образовательных результатов учеников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17.01.2017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Деятельность соц</w:t>
            </w:r>
            <w:proofErr w:type="gramStart"/>
            <w:r w:rsidRPr="00BD5294">
              <w:rPr>
                <w:rFonts w:ascii="Times New Roman" w:hAnsi="Times New Roman" w:cs="Times New Roman"/>
              </w:rPr>
              <w:t>.п</w:t>
            </w:r>
            <w:proofErr w:type="gramEnd"/>
            <w:r w:rsidRPr="00BD5294">
              <w:rPr>
                <w:rFonts w:ascii="Times New Roman" w:hAnsi="Times New Roman" w:cs="Times New Roman"/>
              </w:rPr>
              <w:t>едагога в ОО в рамках реализации ФГОС и «Стратегии развития воспитания»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13.03.2017 – 22.03.2017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Проектирование урока истории, обществознания на основе технологии развития критического мышления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02.03.2017 – 21.03.2017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Психолого-педагогическое сопровождение </w:t>
            </w:r>
            <w:proofErr w:type="gramStart"/>
            <w:r w:rsidRPr="00BD529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5294">
              <w:rPr>
                <w:rFonts w:ascii="Times New Roman" w:hAnsi="Times New Roman" w:cs="Times New Roman"/>
              </w:rPr>
              <w:t xml:space="preserve"> с ОВЗ в процессе реализации ФГОС НОО ОВЗ, ФГОС ОО УО (ИН)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05.04.2017 – 02.05.2017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Новосибирский институт повышения квалификации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Обеспечение реализации диагностических процедур по оценке результатов обучающихся общего образования в условиях ФГОС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21.08.2017-31.08.2017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ГКУ НО «Новосибирский институт мониторинга и развития образования»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Михеенкова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Изучение образовательной области «Искусство» в основной и старшей школе с учетом требований ФГОС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30.03.2017-22.04.2017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ЕГЭ предметной комиссии по литературе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09.02.2015-20.02.2015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Красноярский институт повышения квалификации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Подготовка экспертов ЕГЭ предметной </w:t>
            </w:r>
            <w:r w:rsidRPr="00BD5294">
              <w:rPr>
                <w:rFonts w:ascii="Times New Roman" w:hAnsi="Times New Roman" w:cs="Times New Roman"/>
              </w:rPr>
              <w:lastRenderedPageBreak/>
              <w:t>комиссии по русскому языку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21.01.2015-</w:t>
            </w:r>
            <w:r w:rsidRPr="00BD5294">
              <w:rPr>
                <w:rFonts w:ascii="Times New Roman" w:hAnsi="Times New Roman" w:cs="Times New Roman"/>
              </w:rPr>
              <w:lastRenderedPageBreak/>
              <w:t>04.02.2015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Оценка динамики образовательных результатов учеников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17.01.2017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Перова Янина Андреевна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Изучение образовательной области «Искусство» в основной и старшей школе с учетом требований ФГОС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07.04.2016- 22.04.2016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5294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D5294">
              <w:rPr>
                <w:rFonts w:ascii="Times New Roman" w:hAnsi="Times New Roman" w:cs="Times New Roman"/>
              </w:rPr>
              <w:t xml:space="preserve"> подготовка «Учитель ИЗО»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03.07.2017-04.09.2017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АНО «СПБ ЦДПО»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Погудин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Виктор Альбертович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предметной комиссии ОГЭ по истории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09.03.2016-11.03.2016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Организация и реализация внеурочной деятельности в контексте ФГОС ООО средствами учебных предметов «История» и «Обществознание»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04.04.2017 – 14.04.2017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Прохницкая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92D05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Пулатов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Газибаевич</w:t>
            </w:r>
            <w:proofErr w:type="spellEnd"/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ФГОС: Методика реализации программ учебного предмета «Технология». Ученический проект в технологическом образовании школьников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21.04.2014-30.04.2014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Поломошнова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Оценка динамики образовательных результатов учеников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17.01.2017 – 04.02.2017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Рахимов Д.М.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Рук</w:t>
            </w:r>
            <w:proofErr w:type="gramStart"/>
            <w:r w:rsidRPr="00BD5294">
              <w:rPr>
                <w:rFonts w:ascii="Times New Roman" w:hAnsi="Times New Roman" w:cs="Times New Roman"/>
              </w:rPr>
              <w:t>.с</w:t>
            </w:r>
            <w:proofErr w:type="gramEnd"/>
            <w:r w:rsidRPr="00BD5294">
              <w:rPr>
                <w:rFonts w:ascii="Times New Roman" w:hAnsi="Times New Roman" w:cs="Times New Roman"/>
              </w:rPr>
              <w:t>тр.подр</w:t>
            </w:r>
            <w:proofErr w:type="spellEnd"/>
            <w:r w:rsidRPr="00BD5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Программа повышения квалификации преподавателей и мастеров </w:t>
            </w:r>
            <w:proofErr w:type="spellStart"/>
            <w:r w:rsidRPr="00BD5294">
              <w:rPr>
                <w:rFonts w:ascii="Times New Roman" w:hAnsi="Times New Roman" w:cs="Times New Roman"/>
              </w:rPr>
              <w:lastRenderedPageBreak/>
              <w:t>произв</w:t>
            </w:r>
            <w:proofErr w:type="gramStart"/>
            <w:r w:rsidRPr="00BD5294">
              <w:rPr>
                <w:rFonts w:ascii="Times New Roman" w:hAnsi="Times New Roman" w:cs="Times New Roman"/>
              </w:rPr>
              <w:t>.о</w:t>
            </w:r>
            <w:proofErr w:type="gramEnd"/>
            <w:r w:rsidRPr="00BD5294">
              <w:rPr>
                <w:rFonts w:ascii="Times New Roman" w:hAnsi="Times New Roman" w:cs="Times New Roman"/>
              </w:rPr>
              <w:t>буч</w:t>
            </w:r>
            <w:proofErr w:type="spellEnd"/>
            <w:r w:rsidRPr="00BD5294">
              <w:rPr>
                <w:rFonts w:ascii="Times New Roman" w:hAnsi="Times New Roman" w:cs="Times New Roman"/>
              </w:rPr>
              <w:t>., осуществляющих проф.обучение по предмету «первая помощь»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lastRenderedPageBreak/>
              <w:t>Стрельникова Светлана Александровна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Слепнев А.Г.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Слабухо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зам</w:t>
            </w:r>
            <w:proofErr w:type="gramStart"/>
            <w:r w:rsidRPr="00BD5294">
              <w:rPr>
                <w:rFonts w:ascii="Times New Roman" w:hAnsi="Times New Roman" w:cs="Times New Roman"/>
              </w:rPr>
              <w:t>.д</w:t>
            </w:r>
            <w:proofErr w:type="gramEnd"/>
            <w:r w:rsidRPr="00BD5294">
              <w:rPr>
                <w:rFonts w:ascii="Times New Roman" w:hAnsi="Times New Roman" w:cs="Times New Roman"/>
              </w:rPr>
              <w:t>иректора УВР</w:t>
            </w: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01.02.2012-22.12.2012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Современные педагогические технологии в преподавании литературы (технология Ильиной, технология тезаурусного моделирования, ИКТ и др.)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10.02.2014-19.02.2014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Оценка предметных и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результатов обучающихся в рамках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19.08.2016 – 26.08.2016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Новосибирский институт мониторинга и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101120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Третьякова О.Н.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Трофимова Галина Юрьевна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Методическое сопровождение деятельности учителя по внедрению </w:t>
            </w:r>
            <w:r w:rsidRPr="00BD5294">
              <w:rPr>
                <w:rFonts w:ascii="Times New Roman" w:hAnsi="Times New Roman" w:cs="Times New Roman"/>
              </w:rPr>
              <w:lastRenderedPageBreak/>
              <w:t>новых образовательных стандартов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28.02.2011-12.03.2011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Обеспечение реализации диагностических процедур по оценке результатов обучающихся общего образования в условиях ФГОС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21.08.2017-31.08.2017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ГКУ НО «Новосибирский институт мониторинга и развития образования»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Трояков А.А.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Тагиева Дарья Алексеевна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«Педагог, тренер-инструктор по физической культуре в ОО»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04.04.2016-30.11.2016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КГПУ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Федосеева Татьяна Александровна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Методика реализации программ учебного предмета «Технология». Ученический проект в технологическом образовании школьников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02.12.2014-11.12.2014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Шиверёва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Елена Владиславовна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зам</w:t>
            </w:r>
            <w:proofErr w:type="gramStart"/>
            <w:r w:rsidRPr="00BD5294">
              <w:rPr>
                <w:rFonts w:ascii="Times New Roman" w:hAnsi="Times New Roman" w:cs="Times New Roman"/>
              </w:rPr>
              <w:t>.д</w:t>
            </w:r>
            <w:proofErr w:type="gramEnd"/>
            <w:r w:rsidRPr="00BD5294">
              <w:rPr>
                <w:rFonts w:ascii="Times New Roman" w:hAnsi="Times New Roman" w:cs="Times New Roman"/>
              </w:rPr>
              <w:t>иректора УВР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Разработка основной образовательной программы основного общего образования с учетом федеральных государственных требований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06.04.2011-17.05.2013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Моделирование и анализ урока в системе Способа диалектического обучения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12.12.2011-16.12.2011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 ИПК и ПП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Оценка предметных и </w:t>
            </w:r>
            <w:proofErr w:type="spellStart"/>
            <w:r w:rsidRPr="00BD529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результатов обучающихся в рамках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19.08.2016 – 26.08.2016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Новосибирский институт мониторинга и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Шичкина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lastRenderedPageBreak/>
              <w:t>Шутенко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Зам</w:t>
            </w:r>
            <w:proofErr w:type="gramStart"/>
            <w:r w:rsidRPr="00BD5294">
              <w:rPr>
                <w:rFonts w:ascii="Times New Roman" w:hAnsi="Times New Roman" w:cs="Times New Roman"/>
              </w:rPr>
              <w:t>.д</w:t>
            </w:r>
            <w:proofErr w:type="gramEnd"/>
            <w:r w:rsidRPr="00BD5294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центр системного развития «</w:t>
            </w:r>
            <w:r w:rsidRPr="00BD5294">
              <w:rPr>
                <w:rFonts w:ascii="Times New Roman" w:hAnsi="Times New Roman" w:cs="Times New Roman"/>
                <w:lang w:val="en-US"/>
              </w:rPr>
              <w:t>DEEPSOVETNIK</w:t>
            </w:r>
            <w:r w:rsidRPr="00BD5294">
              <w:rPr>
                <w:rFonts w:ascii="Times New Roman" w:hAnsi="Times New Roman" w:cs="Times New Roman"/>
              </w:rPr>
              <w:t>»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Юдина А.В.</w:t>
            </w: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92D05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 w:val="restart"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ЯрмаковаЕленаНиколаевна</w:t>
            </w:r>
            <w:proofErr w:type="spellEnd"/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Государственно-общественное управление как ресурс внедрения ФГОС общего образования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15.12.2014-16.12.2014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Амурский институт развития образования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по математике по проверке выполнения заданий с развернутым ответом экзаменационных работ ОГЭ 2016 года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25.02.2016 – 27.02.2016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  <w:tr w:rsidR="003E5833" w:rsidRPr="00BD5294" w:rsidTr="003E5833">
        <w:trPr>
          <w:jc w:val="center"/>
        </w:trPr>
        <w:tc>
          <w:tcPr>
            <w:tcW w:w="1892" w:type="dxa"/>
            <w:vMerge/>
          </w:tcPr>
          <w:p w:rsidR="003E5833" w:rsidRPr="00BD5294" w:rsidRDefault="003E5833" w:rsidP="00BD52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Подготовка экспертов по математике по проверке выполнения заданий с развернутым ответом экзаменационных работ ОГЭ 2016 года</w:t>
            </w:r>
          </w:p>
        </w:tc>
        <w:tc>
          <w:tcPr>
            <w:tcW w:w="73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06.02.2017 – 08.02.2017</w:t>
            </w: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FFFF00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3E5833" w:rsidRPr="00BD5294" w:rsidRDefault="003E5833" w:rsidP="00BD5294">
            <w:pPr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ККИПК РО</w:t>
            </w:r>
          </w:p>
        </w:tc>
      </w:tr>
    </w:tbl>
    <w:p w:rsidR="00416CEC" w:rsidRDefault="00416CEC" w:rsidP="00AA63D5">
      <w:pPr>
        <w:pStyle w:val="a3"/>
        <w:shd w:val="clear" w:color="auto" w:fill="FFFFFF"/>
        <w:spacing w:before="0" w:beforeAutospacing="0" w:after="0" w:afterAutospacing="0"/>
        <w:textAlignment w:val="baseline"/>
        <w:sectPr w:rsidR="00416CEC" w:rsidSect="00AA63D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16CEC" w:rsidRPr="00416CEC" w:rsidRDefault="00416CEC" w:rsidP="00416CEC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416CEC">
        <w:rPr>
          <w:rFonts w:ascii="Times New Roman" w:hAnsi="Times New Roman" w:cs="Times New Roman"/>
          <w:b w:val="0"/>
          <w:i/>
          <w:iCs/>
          <w:color w:val="000000"/>
          <w:bdr w:val="none" w:sz="0" w:space="0" w:color="auto" w:frame="1"/>
        </w:rPr>
        <w:lastRenderedPageBreak/>
        <w:t>План - проект карьерного роста педагога</w:t>
      </w:r>
    </w:p>
    <w:p w:rsid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16CEC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Первый год работы:</w:t>
      </w: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1. Реализация перспектив, выдвинутых в </w:t>
      </w: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рамках темы самообразования</w:t>
      </w: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2.Участие в районных, городских семинарах, РМО, ГМО</w:t>
      </w: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  Создание методического обеспечения реализации системы работы по одному из инновационных направлений в деятельности </w:t>
      </w: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школы</w:t>
      </w: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  Создание дидактического обеспечения ООП и рабочей программы.</w:t>
      </w:r>
    </w:p>
    <w:p w:rsid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16CEC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Второй год работы:</w:t>
      </w: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1.  Разработка программного обеспечения инновационной деятельности ОУ (участие в </w:t>
      </w: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творческих, инновационных группах</w:t>
      </w: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).</w:t>
      </w:r>
    </w:p>
    <w:p w:rsid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16CEC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Третий год работы:</w:t>
      </w: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1.  Организация исследовательской работы по одному из направлений инновационной деятельности учреждения.</w:t>
      </w:r>
    </w:p>
    <w:p w:rsidR="00416CEC" w:rsidRP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2.  Разработка современных подходов к организации мониторинговых исследований по данному направлению.</w:t>
      </w:r>
    </w:p>
    <w:p w:rsid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3. Разработка авторской программы или методических рекомендаций по направлению инновационно</w:t>
      </w: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й педагогической деятельности. </w:t>
      </w:r>
    </w:p>
    <w:p w:rsidR="00416CEC" w:rsidRDefault="00416CEC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  Подготовка к </w:t>
      </w: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презентации</w:t>
      </w: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позитивного педагогического опыта</w:t>
      </w: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(открытые уроки, мастер-классы, выступления, публикации)</w:t>
      </w:r>
      <w:r w:rsidRPr="00416CEC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4D5191" w:rsidRDefault="004D5191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4D5191" w:rsidRDefault="004D5191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sectPr w:rsidR="004D5191" w:rsidSect="00416CE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См. Приложение №2</w:t>
      </w:r>
    </w:p>
    <w:p w:rsidR="004D5191" w:rsidRDefault="004D5191" w:rsidP="004D519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i/>
          <w:iCs/>
          <w:color w:val="000000"/>
          <w:bdr w:val="none" w:sz="0" w:space="0" w:color="auto" w:frame="1"/>
        </w:rPr>
      </w:pPr>
      <w:r w:rsidRPr="00416CEC">
        <w:rPr>
          <w:rFonts w:ascii="Times New Roman" w:hAnsi="Times New Roman" w:cs="Times New Roman"/>
          <w:b w:val="0"/>
          <w:i/>
          <w:iCs/>
          <w:color w:val="000000"/>
          <w:bdr w:val="none" w:sz="0" w:space="0" w:color="auto" w:frame="1"/>
        </w:rPr>
        <w:lastRenderedPageBreak/>
        <w:t>План - проект карьерного роста педагога</w:t>
      </w:r>
    </w:p>
    <w:p w:rsidR="004D5191" w:rsidRPr="004D5191" w:rsidRDefault="004D5191" w:rsidP="004D5191">
      <w:pPr>
        <w:spacing w:after="0"/>
        <w:rPr>
          <w:rFonts w:ascii="Times New Roman" w:hAnsi="Times New Roman" w:cs="Times New Roman"/>
        </w:rPr>
      </w:pPr>
      <w:r w:rsidRPr="004D5191">
        <w:rPr>
          <w:rFonts w:ascii="Times New Roman" w:hAnsi="Times New Roman" w:cs="Times New Roman"/>
        </w:rPr>
        <w:t>+ уже использует</w:t>
      </w:r>
    </w:p>
    <w:p w:rsidR="004D5191" w:rsidRPr="004D5191" w:rsidRDefault="004D5191" w:rsidP="004D5191">
      <w:pPr>
        <w:spacing w:after="0"/>
        <w:rPr>
          <w:rFonts w:ascii="Times New Roman" w:hAnsi="Times New Roman" w:cs="Times New Roman"/>
        </w:rPr>
      </w:pPr>
      <w:r w:rsidRPr="004D5191">
        <w:rPr>
          <w:rFonts w:ascii="Times New Roman" w:hAnsi="Times New Roman" w:cs="Times New Roman"/>
        </w:rPr>
        <w:t>* планируется</w:t>
      </w:r>
    </w:p>
    <w:tbl>
      <w:tblPr>
        <w:tblStyle w:val="a5"/>
        <w:tblW w:w="0" w:type="auto"/>
        <w:tblLook w:val="04A0"/>
      </w:tblPr>
      <w:tblGrid>
        <w:gridCol w:w="1740"/>
        <w:gridCol w:w="1668"/>
        <w:gridCol w:w="1156"/>
        <w:gridCol w:w="1574"/>
        <w:gridCol w:w="1556"/>
        <w:gridCol w:w="1574"/>
        <w:gridCol w:w="1824"/>
        <w:gridCol w:w="1659"/>
        <w:gridCol w:w="1547"/>
        <w:gridCol w:w="1622"/>
      </w:tblGrid>
      <w:tr w:rsidR="004D5191" w:rsidTr="00B64E08">
        <w:tc>
          <w:tcPr>
            <w:tcW w:w="1450" w:type="dxa"/>
          </w:tcPr>
          <w:p w:rsidR="004D5191" w:rsidRDefault="004D5191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04" w:type="dxa"/>
          </w:tcPr>
          <w:p w:rsidR="004D5191" w:rsidRDefault="004D5191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Работа по теме самообразования</w:t>
            </w:r>
          </w:p>
        </w:tc>
        <w:tc>
          <w:tcPr>
            <w:tcW w:w="1178" w:type="dxa"/>
          </w:tcPr>
          <w:p w:rsidR="004D5191" w:rsidRDefault="004D5191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Участие в районных семинарах, РМО, ГМО</w:t>
            </w:r>
          </w:p>
        </w:tc>
        <w:tc>
          <w:tcPr>
            <w:tcW w:w="1606" w:type="dxa"/>
          </w:tcPr>
          <w:p w:rsidR="004D5191" w:rsidRDefault="004D5191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6CEC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Создание методического обеспечения реализации системы работы по одному из инновационных направлений в деятельности 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школы</w:t>
            </w:r>
          </w:p>
        </w:tc>
        <w:tc>
          <w:tcPr>
            <w:tcW w:w="1587" w:type="dxa"/>
          </w:tcPr>
          <w:p w:rsidR="004D5191" w:rsidRDefault="004D5191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6CEC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Создание дидактического обеспечения ООП и рабочей программы</w:t>
            </w:r>
          </w:p>
        </w:tc>
        <w:tc>
          <w:tcPr>
            <w:tcW w:w="1606" w:type="dxa"/>
          </w:tcPr>
          <w:p w:rsidR="004D5191" w:rsidRDefault="004D5191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6CEC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участие в 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творческих, инновационных группах</w:t>
            </w:r>
          </w:p>
        </w:tc>
        <w:tc>
          <w:tcPr>
            <w:tcW w:w="1862" w:type="dxa"/>
          </w:tcPr>
          <w:p w:rsidR="004D5191" w:rsidRDefault="004D5191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6CEC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Организация исследовательской работы по одному из направлений инновационной деятельности учреждения</w:t>
            </w:r>
          </w:p>
        </w:tc>
        <w:tc>
          <w:tcPr>
            <w:tcW w:w="1694" w:type="dxa"/>
          </w:tcPr>
          <w:p w:rsidR="004D5191" w:rsidRDefault="004D5191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6CEC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Разработка современных подходов к организации мониторинговых исследований по данному направлению</w:t>
            </w:r>
          </w:p>
        </w:tc>
        <w:tc>
          <w:tcPr>
            <w:tcW w:w="1578" w:type="dxa"/>
          </w:tcPr>
          <w:p w:rsidR="004D5191" w:rsidRDefault="004D5191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16CEC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Разработка авторской программы или методических рекомендаций по направлению инновационно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 педагогической деятельности</w:t>
            </w:r>
          </w:p>
        </w:tc>
        <w:tc>
          <w:tcPr>
            <w:tcW w:w="1655" w:type="dxa"/>
          </w:tcPr>
          <w:p w:rsidR="004D5191" w:rsidRDefault="004D5191" w:rsidP="004D5191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Презентация</w:t>
            </w:r>
            <w:r w:rsidRPr="00416CEC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позитивного педагогического опыта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(открытые уроки, мастер-классы, выступления, публикации)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Алексеева </w:t>
            </w:r>
            <w:r>
              <w:rPr>
                <w:rFonts w:ascii="Times New Roman" w:hAnsi="Times New Roman" w:cs="Times New Roman"/>
              </w:rPr>
              <w:t>Е.Е.</w:t>
            </w:r>
          </w:p>
        </w:tc>
        <w:tc>
          <w:tcPr>
            <w:tcW w:w="1704" w:type="dxa"/>
          </w:tcPr>
          <w:p w:rsidR="00B64E08" w:rsidRDefault="00B64E08" w:rsidP="00416CEC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Бодиков</w:t>
            </w:r>
            <w:r>
              <w:rPr>
                <w:rFonts w:ascii="Times New Roman" w:hAnsi="Times New Roman" w:cs="Times New Roman"/>
              </w:rPr>
              <w:t>Б.А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Бодрякова</w:t>
            </w:r>
            <w:r>
              <w:rPr>
                <w:rFonts w:ascii="Times New Roman" w:hAnsi="Times New Roman" w:cs="Times New Roman"/>
              </w:rPr>
              <w:t>А.А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Бушланова </w:t>
            </w:r>
            <w:r>
              <w:rPr>
                <w:rFonts w:ascii="Times New Roman" w:hAnsi="Times New Roman" w:cs="Times New Roman"/>
              </w:rPr>
              <w:t>Ю.С.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94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Воросова</w:t>
            </w:r>
            <w:r>
              <w:rPr>
                <w:rFonts w:ascii="Times New Roman" w:hAnsi="Times New Roman" w:cs="Times New Roman"/>
              </w:rPr>
              <w:t>А.А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Васильев А.В.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Господарчук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Данилов И.И.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Дюбанова</w:t>
            </w:r>
            <w:r>
              <w:rPr>
                <w:rFonts w:ascii="Times New Roman" w:hAnsi="Times New Roman" w:cs="Times New Roman"/>
              </w:rPr>
              <w:t>С.А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Ерахтина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B64E08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Заяц </w:t>
            </w:r>
            <w:r>
              <w:rPr>
                <w:rFonts w:ascii="Times New Roman" w:hAnsi="Times New Roman" w:cs="Times New Roman"/>
              </w:rPr>
              <w:t>Е.С.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Зурабян</w:t>
            </w:r>
            <w:r>
              <w:rPr>
                <w:rFonts w:ascii="Times New Roman" w:hAnsi="Times New Roman" w:cs="Times New Roman"/>
              </w:rPr>
              <w:t>Б.В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Кечина</w:t>
            </w:r>
            <w:r>
              <w:rPr>
                <w:rFonts w:ascii="Times New Roman" w:hAnsi="Times New Roman" w:cs="Times New Roman"/>
              </w:rPr>
              <w:t>М.В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Ковалева Е.А.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Копытовская</w:t>
            </w:r>
            <w:r>
              <w:rPr>
                <w:rFonts w:ascii="Times New Roman" w:hAnsi="Times New Roman" w:cs="Times New Roman"/>
              </w:rPr>
              <w:t>М.В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94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Конечных </w:t>
            </w:r>
            <w:r>
              <w:rPr>
                <w:rFonts w:ascii="Times New Roman" w:hAnsi="Times New Roman" w:cs="Times New Roman"/>
              </w:rPr>
              <w:t>А.И.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Королева Е.А.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Курносова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</w:t>
            </w:r>
            <w:r w:rsidRPr="00BD5294">
              <w:rPr>
                <w:rFonts w:ascii="Times New Roman" w:hAnsi="Times New Roman" w:cs="Times New Roman"/>
              </w:rPr>
              <w:lastRenderedPageBreak/>
              <w:t>Ю.И.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>
            <w: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lastRenderedPageBreak/>
              <w:t xml:space="preserve">Литовченко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Лотохина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Е.Н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Мастина</w:t>
            </w:r>
            <w:r>
              <w:rPr>
                <w:rFonts w:ascii="Times New Roman" w:hAnsi="Times New Roman" w:cs="Times New Roman"/>
              </w:rPr>
              <w:t>Н.А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>
            <w:r>
              <w:t>+</w:t>
            </w:r>
          </w:p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Матюшина </w:t>
            </w:r>
            <w:r>
              <w:rPr>
                <w:rFonts w:ascii="Times New Roman" w:hAnsi="Times New Roman" w:cs="Times New Roman"/>
              </w:rPr>
              <w:t>Г.И.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Максименко Е.В.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Мосечкина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Михеенкова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Ольшевская</w:t>
            </w:r>
            <w:r>
              <w:rPr>
                <w:rFonts w:ascii="Times New Roman" w:hAnsi="Times New Roman" w:cs="Times New Roman"/>
              </w:rPr>
              <w:t>И.А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Перова </w:t>
            </w:r>
            <w:r>
              <w:rPr>
                <w:rFonts w:ascii="Times New Roman" w:hAnsi="Times New Roman" w:cs="Times New Roman"/>
              </w:rPr>
              <w:t>Я.А.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Погудин</w:t>
            </w:r>
            <w:r>
              <w:rPr>
                <w:rFonts w:ascii="Times New Roman" w:hAnsi="Times New Roman" w:cs="Times New Roman"/>
              </w:rPr>
              <w:t>В.А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Прохницкая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Пулатов</w:t>
            </w:r>
            <w:r>
              <w:rPr>
                <w:rFonts w:ascii="Times New Roman" w:hAnsi="Times New Roman" w:cs="Times New Roman"/>
              </w:rPr>
              <w:t>А.Г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Поломошнова</w:t>
            </w:r>
            <w:proofErr w:type="spellEnd"/>
            <w:r w:rsidRPr="00BD5294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Рахимов Д.М.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21319B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Стрельникова </w:t>
            </w: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Слепнев А.Г.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Теплюк</w:t>
            </w:r>
            <w:r>
              <w:rPr>
                <w:rFonts w:ascii="Times New Roman" w:hAnsi="Times New Roman" w:cs="Times New Roman"/>
              </w:rPr>
              <w:t>Т.Н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94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Третьякова О.Н.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Трофимова </w:t>
            </w:r>
            <w:r>
              <w:rPr>
                <w:rFonts w:ascii="Times New Roman" w:hAnsi="Times New Roman" w:cs="Times New Roman"/>
              </w:rPr>
              <w:t>Г.Ю.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Трояков А.А.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B64E08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Тагиева </w:t>
            </w:r>
            <w:r>
              <w:rPr>
                <w:rFonts w:ascii="Times New Roman" w:hAnsi="Times New Roman" w:cs="Times New Roman"/>
              </w:rPr>
              <w:t>Д.А.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 xml:space="preserve">Федосеева </w:t>
            </w:r>
            <w:r>
              <w:rPr>
                <w:rFonts w:ascii="Times New Roman" w:hAnsi="Times New Roman" w:cs="Times New Roman"/>
              </w:rPr>
              <w:t>Т.А.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Шиверёва</w:t>
            </w:r>
            <w:r>
              <w:rPr>
                <w:rFonts w:ascii="Times New Roman" w:hAnsi="Times New Roman" w:cs="Times New Roman"/>
              </w:rPr>
              <w:t>Е.В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862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101120">
            <w:pPr>
              <w:jc w:val="left"/>
              <w:rPr>
                <w:rFonts w:ascii="Times New Roman" w:hAnsi="Times New Roman" w:cs="Times New Roman"/>
              </w:rPr>
            </w:pPr>
            <w:r w:rsidRPr="00BD5294">
              <w:rPr>
                <w:rFonts w:ascii="Times New Roman" w:hAnsi="Times New Roman" w:cs="Times New Roman"/>
              </w:rPr>
              <w:t>Юдина А.В.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/>
        </w:tc>
        <w:tc>
          <w:tcPr>
            <w:tcW w:w="1655" w:type="dxa"/>
          </w:tcPr>
          <w:p w:rsidR="00B64E08" w:rsidRDefault="00B64E08"/>
        </w:tc>
      </w:tr>
      <w:tr w:rsidR="00B64E08" w:rsidTr="00B64E08">
        <w:tc>
          <w:tcPr>
            <w:tcW w:w="1450" w:type="dxa"/>
          </w:tcPr>
          <w:p w:rsidR="00B64E08" w:rsidRPr="00BD5294" w:rsidRDefault="00B64E08" w:rsidP="004D519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294">
              <w:rPr>
                <w:rFonts w:ascii="Times New Roman" w:hAnsi="Times New Roman" w:cs="Times New Roman"/>
              </w:rPr>
              <w:t>Ярмакова</w:t>
            </w:r>
            <w:r>
              <w:rPr>
                <w:rFonts w:ascii="Times New Roman" w:hAnsi="Times New Roman" w:cs="Times New Roman"/>
              </w:rPr>
              <w:t>Е.Н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64E08" w:rsidRDefault="00B64E08">
            <w:r w:rsidRPr="003A5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178" w:type="dxa"/>
          </w:tcPr>
          <w:p w:rsidR="00B64E08" w:rsidRDefault="00B64E08">
            <w:r w:rsidRPr="00804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587" w:type="dxa"/>
          </w:tcPr>
          <w:p w:rsidR="00B64E08" w:rsidRDefault="00B64E08">
            <w:r w:rsidRPr="00813626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+</w:t>
            </w:r>
          </w:p>
        </w:tc>
        <w:tc>
          <w:tcPr>
            <w:tcW w:w="1606" w:type="dxa"/>
          </w:tcPr>
          <w:p w:rsidR="00B64E08" w:rsidRDefault="00B64E08"/>
        </w:tc>
        <w:tc>
          <w:tcPr>
            <w:tcW w:w="1862" w:type="dxa"/>
          </w:tcPr>
          <w:p w:rsidR="00B64E08" w:rsidRDefault="00B64E08"/>
        </w:tc>
        <w:tc>
          <w:tcPr>
            <w:tcW w:w="1694" w:type="dxa"/>
          </w:tcPr>
          <w:p w:rsidR="00B64E08" w:rsidRDefault="00B64E08"/>
        </w:tc>
        <w:tc>
          <w:tcPr>
            <w:tcW w:w="1578" w:type="dxa"/>
          </w:tcPr>
          <w:p w:rsidR="00B64E08" w:rsidRDefault="00B64E08">
            <w:bookmarkStart w:id="0" w:name="_GoBack"/>
            <w:bookmarkEnd w:id="0"/>
          </w:p>
        </w:tc>
        <w:tc>
          <w:tcPr>
            <w:tcW w:w="1655" w:type="dxa"/>
          </w:tcPr>
          <w:p w:rsidR="00B64E08" w:rsidRDefault="00B64E08"/>
        </w:tc>
      </w:tr>
    </w:tbl>
    <w:p w:rsidR="004D5191" w:rsidRPr="00416CEC" w:rsidRDefault="004D5191" w:rsidP="00416CE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AA63D5" w:rsidRPr="00416CEC" w:rsidRDefault="00AA63D5" w:rsidP="00416C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sectPr w:rsidR="00AA63D5" w:rsidRPr="00416CEC" w:rsidSect="004D51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597"/>
    <w:multiLevelType w:val="hybridMultilevel"/>
    <w:tmpl w:val="EEBAD5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7DB1"/>
    <w:multiLevelType w:val="hybridMultilevel"/>
    <w:tmpl w:val="89D0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34E1B"/>
    <w:rsid w:val="00034E1B"/>
    <w:rsid w:val="00101120"/>
    <w:rsid w:val="00111F95"/>
    <w:rsid w:val="0012529F"/>
    <w:rsid w:val="0021319B"/>
    <w:rsid w:val="003E5833"/>
    <w:rsid w:val="00416CEC"/>
    <w:rsid w:val="004B426D"/>
    <w:rsid w:val="004D5191"/>
    <w:rsid w:val="00566971"/>
    <w:rsid w:val="009C03D2"/>
    <w:rsid w:val="00AA63D5"/>
    <w:rsid w:val="00B64E08"/>
    <w:rsid w:val="00BD5294"/>
    <w:rsid w:val="00C14999"/>
    <w:rsid w:val="00F1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D2"/>
  </w:style>
  <w:style w:type="paragraph" w:styleId="1">
    <w:name w:val="heading 1"/>
    <w:basedOn w:val="a"/>
    <w:link w:val="10"/>
    <w:uiPriority w:val="9"/>
    <w:qFormat/>
    <w:rsid w:val="0003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4E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03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E1B"/>
  </w:style>
  <w:style w:type="character" w:styleId="a4">
    <w:name w:val="Hyperlink"/>
    <w:basedOn w:val="a0"/>
    <w:semiHidden/>
    <w:unhideWhenUsed/>
    <w:rsid w:val="00034E1B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3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5294"/>
    <w:pPr>
      <w:spacing w:after="0" w:line="240" w:lineRule="auto"/>
      <w:jc w:val="center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294"/>
    <w:pPr>
      <w:spacing w:after="0" w:line="360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6C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4E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03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E1B"/>
  </w:style>
  <w:style w:type="character" w:styleId="a4">
    <w:name w:val="Hyperlink"/>
    <w:basedOn w:val="a0"/>
    <w:semiHidden/>
    <w:unhideWhenUsed/>
    <w:rsid w:val="00034E1B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3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5294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294"/>
    <w:pPr>
      <w:spacing w:after="0" w:line="360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6C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shkolmznoe_obrazovanie/" TargetMode="External"/><Relationship Id="rId13" Type="http://schemas.openxmlformats.org/officeDocument/2006/relationships/hyperlink" Target="http://pandia.ru/text/category/gosudarstvennie_standarti/" TargetMode="External"/><Relationship Id="rId1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ipolnenie_rabot/" TargetMode="Externa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hyperlink" Target="http://pandia.ru/text/category/differentciya/" TargetMode="External"/><Relationship Id="rId17" Type="http://schemas.openxmlformats.org/officeDocument/2006/relationships/hyperlink" Target="http://pandia.ru/text/category/obrazovatelmznaya_deyatelmznostmz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formatcionnie_tehnologii/" TargetMode="External"/><Relationship Id="rId20" Type="http://schemas.openxmlformats.org/officeDocument/2006/relationships/hyperlink" Target="http://pandia.ru/text/category/kol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oe_obrazovanie/" TargetMode="External"/><Relationship Id="rId11" Type="http://schemas.openxmlformats.org/officeDocument/2006/relationships/hyperlink" Target="http://pandia.ru/text/category/innovatcionnie_tehnolog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programmi_povisheniya_kvalifikatcii/" TargetMode="External"/><Relationship Id="rId15" Type="http://schemas.openxmlformats.org/officeDocument/2006/relationships/hyperlink" Target="http://pandia.ru/text/category/innovatcionnaya_deyatelmzn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obrazovatelmznie_programmi/" TargetMode="External"/><Relationship Id="rId19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kticheskie_raboti/" TargetMode="External"/><Relationship Id="rId14" Type="http://schemas.openxmlformats.org/officeDocument/2006/relationships/hyperlink" Target="http://pandia.ru/text/category/razvitie_rebenka/" TargetMode="External"/><Relationship Id="rId22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6648</Words>
  <Characters>37897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TelukPC</dc:creator>
  <cp:lastModifiedBy>148_14</cp:lastModifiedBy>
  <cp:revision>2</cp:revision>
  <dcterms:created xsi:type="dcterms:W3CDTF">2018-05-03T04:59:00Z</dcterms:created>
  <dcterms:modified xsi:type="dcterms:W3CDTF">2018-05-03T04:59:00Z</dcterms:modified>
</cp:coreProperties>
</file>